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A" w:rsidRDefault="004D12CA" w:rsidP="004D12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2CA"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 w:rsidRPr="004D12CA">
        <w:rPr>
          <w:rFonts w:ascii="Times New Roman" w:hAnsi="Times New Roman" w:cs="Times New Roman"/>
          <w:sz w:val="24"/>
          <w:szCs w:val="24"/>
        </w:rPr>
        <w:t xml:space="preserve"> Н</w:t>
      </w:r>
      <w:r w:rsidR="00064F79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4D12CA">
        <w:rPr>
          <w:rFonts w:ascii="Times New Roman" w:hAnsi="Times New Roman" w:cs="Times New Roman"/>
          <w:sz w:val="24"/>
          <w:szCs w:val="24"/>
        </w:rPr>
        <w:t>В</w:t>
      </w:r>
      <w:r w:rsidR="00064F79">
        <w:rPr>
          <w:rFonts w:ascii="Times New Roman" w:hAnsi="Times New Roman" w:cs="Times New Roman"/>
          <w:sz w:val="24"/>
          <w:szCs w:val="24"/>
        </w:rPr>
        <w:t>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CA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</w:p>
    <w:p w:rsidR="004D12CA" w:rsidRDefault="004D12CA" w:rsidP="004D12CA">
      <w:pPr>
        <w:jc w:val="right"/>
        <w:rPr>
          <w:rFonts w:ascii="Times New Roman" w:hAnsi="Times New Roman" w:cs="Times New Roman"/>
          <w:sz w:val="24"/>
          <w:szCs w:val="24"/>
        </w:rPr>
      </w:pPr>
      <w:r w:rsidRPr="004D12CA">
        <w:rPr>
          <w:rFonts w:ascii="Times New Roman" w:hAnsi="Times New Roman" w:cs="Times New Roman"/>
          <w:sz w:val="24"/>
          <w:szCs w:val="24"/>
        </w:rPr>
        <w:t xml:space="preserve">ГБДОУ №3 присмотра и оздоровления  </w:t>
      </w:r>
    </w:p>
    <w:p w:rsidR="004D12CA" w:rsidRPr="004D12CA" w:rsidRDefault="004D12CA" w:rsidP="004D12CA">
      <w:pPr>
        <w:jc w:val="right"/>
        <w:rPr>
          <w:rFonts w:ascii="Times New Roman" w:hAnsi="Times New Roman" w:cs="Times New Roman"/>
          <w:sz w:val="24"/>
          <w:szCs w:val="24"/>
        </w:rPr>
      </w:pPr>
      <w:r w:rsidRPr="004D12CA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</w:p>
    <w:p w:rsidR="00CE67F0" w:rsidRDefault="0033489D">
      <w:pPr>
        <w:rPr>
          <w:rFonts w:ascii="Times New Roman" w:hAnsi="Times New Roman" w:cs="Times New Roman"/>
          <w:sz w:val="24"/>
          <w:szCs w:val="24"/>
        </w:rPr>
      </w:pPr>
      <w:r w:rsidRPr="005D7015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детей в ходе проектов по социальному партнерству детского сада во </w:t>
      </w:r>
      <w:proofErr w:type="spellStart"/>
      <w:r w:rsidRPr="005D7015">
        <w:rPr>
          <w:rFonts w:ascii="Times New Roman" w:hAnsi="Times New Roman" w:cs="Times New Roman"/>
          <w:sz w:val="24"/>
          <w:szCs w:val="24"/>
        </w:rPr>
        <w:t>Фребелевском</w:t>
      </w:r>
      <w:proofErr w:type="spellEnd"/>
      <w:r w:rsidRPr="005D7015">
        <w:rPr>
          <w:rFonts w:ascii="Times New Roman" w:hAnsi="Times New Roman" w:cs="Times New Roman"/>
          <w:sz w:val="24"/>
          <w:szCs w:val="24"/>
        </w:rPr>
        <w:t xml:space="preserve"> обществе Санкт-Петербурга</w:t>
      </w:r>
    </w:p>
    <w:p w:rsidR="005D528E" w:rsidRPr="005D528E" w:rsidRDefault="005D528E" w:rsidP="005D528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D528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23143" w:rsidRPr="00723143" w:rsidRDefault="00B724A5" w:rsidP="004567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Фрёбелевское</w:t>
      </w:r>
      <w:proofErr w:type="spellEnd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</w:t>
      </w:r>
      <w:r w:rsidR="00456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Санкт-Петербурга</w:t>
      </w:r>
      <w:r w:rsidR="00723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образованное ещё в конце </w:t>
      </w:r>
      <w:proofErr w:type="gramStart"/>
      <w:r w:rsidR="00ED2BF3" w:rsidRPr="005D70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proofErr w:type="gramEnd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века в Санкт-Петербурге</w:t>
      </w:r>
      <w:r w:rsidR="00723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членами </w:t>
      </w:r>
      <w:proofErr w:type="spellStart"/>
      <w:r w:rsidR="00723143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Фребелевского</w:t>
      </w:r>
      <w:proofErr w:type="spellEnd"/>
      <w:r w:rsidR="00723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общества были известные педагоги - новаторы (П.Ф.Лесгафт, </w:t>
      </w:r>
      <w:r w:rsidR="00723143" w:rsidRPr="00723143">
        <w:rPr>
          <w:rFonts w:ascii="Times New Roman" w:hAnsi="Times New Roman" w:cs="Times New Roman"/>
        </w:rPr>
        <w:t>К.И.Май</w:t>
      </w:r>
      <w:r w:rsidR="00723143">
        <w:rPr>
          <w:rFonts w:ascii="Times New Roman" w:hAnsi="Times New Roman" w:cs="Times New Roman"/>
        </w:rPr>
        <w:t>)</w:t>
      </w:r>
      <w:r w:rsidR="00723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просуществовавшее до 1918 года</w:t>
      </w:r>
      <w:r w:rsidR="007E2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возобновило свою деятельность в 2012 году. </w:t>
      </w:r>
      <w:proofErr w:type="spellStart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Фребелевское</w:t>
      </w:r>
      <w:proofErr w:type="spellEnd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 имеет своей целью гармоничное воспитание и развитие детей в рамках идей и концепции немецкого педагога Фридриха </w:t>
      </w:r>
      <w:proofErr w:type="spellStart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="00ED2BF3"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едагога подарившего миру термин «детский сад»</w:t>
      </w:r>
      <w:r w:rsidR="00ED2BF3"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4A5" w:rsidRPr="005D7015" w:rsidRDefault="00ED2BF3" w:rsidP="004567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Фребелевское</w:t>
      </w:r>
      <w:proofErr w:type="spellEnd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 объединяет педагогов из</w:t>
      </w:r>
      <w:r w:rsidR="00730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детских садов </w:t>
      </w:r>
      <w:r w:rsidR="0073039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30390" w:rsidRP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оздоровительны</w:t>
      </w:r>
      <w:r w:rsid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</w:t>
      </w:r>
      <w:r w:rsidR="00730390" w:rsidRP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bookmarkStart w:id="0" w:name="_GoBack"/>
      <w:bookmarkEnd w:id="0"/>
      <w:r w:rsidR="00730390" w:rsidRP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компенсирующи</w:t>
      </w:r>
      <w:r w:rsid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</w:t>
      </w:r>
      <w:r w:rsidR="00730390" w:rsidRP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комбинированны</w:t>
      </w:r>
      <w:r w:rsidR="007303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х, центров развития)</w:t>
      </w:r>
      <w:r w:rsidR="004567A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73039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, Ленинградской области и Пскова, реализующи</w:t>
      </w:r>
      <w:r w:rsidR="004C1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идеи </w:t>
      </w:r>
      <w:proofErr w:type="spellStart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Фребеля</w:t>
      </w:r>
      <w:proofErr w:type="spellEnd"/>
      <w:r w:rsidRPr="005D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педагогической деятельности.</w:t>
      </w:r>
    </w:p>
    <w:p w:rsidR="00ED2BF3" w:rsidRDefault="00ED2BF3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5">
        <w:rPr>
          <w:rFonts w:ascii="Times New Roman" w:hAnsi="Times New Roman" w:cs="Times New Roman"/>
          <w:sz w:val="24"/>
          <w:szCs w:val="24"/>
        </w:rPr>
        <w:t>Проекты</w:t>
      </w:r>
      <w:r w:rsidR="004567AD">
        <w:rPr>
          <w:rFonts w:ascii="Times New Roman" w:hAnsi="Times New Roman" w:cs="Times New Roman"/>
          <w:sz w:val="24"/>
          <w:szCs w:val="24"/>
        </w:rPr>
        <w:t xml:space="preserve">, организуемые </w:t>
      </w:r>
      <w:proofErr w:type="spellStart"/>
      <w:r w:rsidR="004567AD">
        <w:rPr>
          <w:rFonts w:ascii="Times New Roman" w:hAnsi="Times New Roman" w:cs="Times New Roman"/>
          <w:sz w:val="24"/>
          <w:szCs w:val="24"/>
        </w:rPr>
        <w:t>фребеличками</w:t>
      </w:r>
      <w:proofErr w:type="spellEnd"/>
      <w:r w:rsidR="004567AD">
        <w:rPr>
          <w:rFonts w:ascii="Times New Roman" w:hAnsi="Times New Roman" w:cs="Times New Roman"/>
          <w:sz w:val="24"/>
          <w:szCs w:val="24"/>
        </w:rPr>
        <w:t xml:space="preserve"> (так</w:t>
      </w:r>
      <w:r w:rsidRPr="005D7015">
        <w:rPr>
          <w:rFonts w:ascii="Times New Roman" w:hAnsi="Times New Roman" w:cs="Times New Roman"/>
          <w:sz w:val="24"/>
          <w:szCs w:val="24"/>
        </w:rPr>
        <w:t xml:space="preserve"> ласково называют </w:t>
      </w:r>
      <w:proofErr w:type="spellStart"/>
      <w:r w:rsidRPr="005D7015">
        <w:rPr>
          <w:rFonts w:ascii="Times New Roman" w:hAnsi="Times New Roman" w:cs="Times New Roman"/>
          <w:sz w:val="24"/>
          <w:szCs w:val="24"/>
        </w:rPr>
        <w:t>Фребель-педагогов</w:t>
      </w:r>
      <w:proofErr w:type="spellEnd"/>
      <w:r w:rsidRPr="005D7015">
        <w:rPr>
          <w:rFonts w:ascii="Times New Roman" w:hAnsi="Times New Roman" w:cs="Times New Roman"/>
          <w:sz w:val="24"/>
          <w:szCs w:val="24"/>
        </w:rPr>
        <w:t>) при поддержке Русско-</w:t>
      </w:r>
      <w:r w:rsidR="005D7015" w:rsidRPr="005D7015">
        <w:rPr>
          <w:rFonts w:ascii="Times New Roman" w:hAnsi="Times New Roman" w:cs="Times New Roman"/>
          <w:sz w:val="24"/>
          <w:szCs w:val="24"/>
        </w:rPr>
        <w:t>немецкого</w:t>
      </w:r>
      <w:r w:rsidRPr="005D7015">
        <w:rPr>
          <w:rFonts w:ascii="Times New Roman" w:hAnsi="Times New Roman" w:cs="Times New Roman"/>
          <w:sz w:val="24"/>
          <w:szCs w:val="24"/>
        </w:rPr>
        <w:t xml:space="preserve"> центра встреч и АППО дают возможность социального партнерства детских образовательных учреждений города</w:t>
      </w:r>
      <w:r w:rsidR="00F05839">
        <w:rPr>
          <w:rFonts w:ascii="Times New Roman" w:hAnsi="Times New Roman" w:cs="Times New Roman"/>
          <w:sz w:val="24"/>
          <w:szCs w:val="24"/>
        </w:rPr>
        <w:t xml:space="preserve"> с различными культурно-образовательными организациями города, страны и европейских стран (Германии, Финляндии)</w:t>
      </w:r>
      <w:r w:rsidRPr="005D7015">
        <w:rPr>
          <w:rFonts w:ascii="Times New Roman" w:hAnsi="Times New Roman" w:cs="Times New Roman"/>
          <w:sz w:val="24"/>
          <w:szCs w:val="24"/>
        </w:rPr>
        <w:t>, вне зависимости от</w:t>
      </w:r>
      <w:r w:rsidR="004C1F74">
        <w:rPr>
          <w:rFonts w:ascii="Times New Roman" w:hAnsi="Times New Roman" w:cs="Times New Roman"/>
          <w:sz w:val="24"/>
          <w:szCs w:val="24"/>
        </w:rPr>
        <w:t xml:space="preserve"> места  </w:t>
      </w:r>
      <w:r w:rsidRPr="005D7015">
        <w:rPr>
          <w:rFonts w:ascii="Times New Roman" w:hAnsi="Times New Roman" w:cs="Times New Roman"/>
          <w:sz w:val="24"/>
          <w:szCs w:val="24"/>
        </w:rPr>
        <w:t xml:space="preserve"> расположения учреждения. Такое взаимодействие позволяет повысить творческую самореализацию участников образовательного процесса</w:t>
      </w:r>
      <w:r w:rsidR="004B159A">
        <w:rPr>
          <w:rFonts w:ascii="Times New Roman" w:hAnsi="Times New Roman" w:cs="Times New Roman"/>
          <w:sz w:val="24"/>
          <w:szCs w:val="24"/>
        </w:rPr>
        <w:t xml:space="preserve"> и способствует социально-коммуникативному развитию детей.</w:t>
      </w:r>
    </w:p>
    <w:p w:rsidR="005D528E" w:rsidRDefault="004B159A" w:rsidP="004B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163184"/>
            <wp:effectExtent l="0" t="0" r="0" b="8890"/>
            <wp:docPr id="2" name="Рисунок 2" descr="C:\Users\Наталья\Desktop\2017-11-30 16.40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7-11-30 16.40.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51" cy="21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8E" w:rsidRDefault="005D528E" w:rsidP="005D5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</w:p>
    <w:p w:rsidR="004C1F74" w:rsidRDefault="004C1F74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является одним из важнейших направлений педагогической деятельности. Особенности современного социального окружения ребенка, дефицита доброжелательной эмоциональной среды, часто отсутствие речевой культуры взаимоотношений делают это направление деятельности актуальным.</w:t>
      </w:r>
    </w:p>
    <w:p w:rsidR="004C1F74" w:rsidRDefault="004C1F74" w:rsidP="004567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C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4C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сверстниками;</w:t>
      </w:r>
      <w:r w:rsidR="0048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r w:rsidRPr="004C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формирование уважительного </w:t>
      </w:r>
      <w:r w:rsidRPr="004C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ФГОС ДО</w:t>
      </w:r>
    </w:p>
    <w:p w:rsidR="004B159A" w:rsidRDefault="00F05839" w:rsidP="004567AD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Ежегодные</w:t>
      </w:r>
      <w:r w:rsidR="00456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проекты</w:t>
      </w:r>
      <w:r w:rsidR="00A76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организуемые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Фребелевским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обществом при поддержке Р</w:t>
      </w:r>
      <w:r w:rsidR="004B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усско-немецкого центра встреч</w:t>
      </w:r>
      <w:r w:rsidR="00456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привлекают к сотрудничеству новых участников. Так при проведение экологического проекта «Собирай и разделяй»(по раздельному сбору мусора),к сотрудничеству были привлечены </w:t>
      </w:r>
      <w:r w:rsidR="0072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экологические организации города. Своим опытом</w:t>
      </w:r>
      <w:r w:rsidR="004B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экологическому воспитанию</w:t>
      </w:r>
      <w:r w:rsidR="0072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делились немецкие коллеги. В детских садах дети вместе с педагогами и родителями познавали «Экологическую азбуку». Зачем нужно разделять мусор? Как дать вторую жизнь старой вещи? Почему мусор опасен? Придумывали и рисовали плакаты, участвовали в </w:t>
      </w:r>
      <w:proofErr w:type="spellStart"/>
      <w:r w:rsidR="0072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экоспектаклях</w:t>
      </w:r>
      <w:proofErr w:type="spellEnd"/>
      <w:r w:rsidR="00723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высаживали цветы и учились разделять мусор</w:t>
      </w:r>
      <w:r w:rsidR="004B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вместе с родителями становились участниками экологического движения «Раздельный мусор»</w:t>
      </w:r>
    </w:p>
    <w:p w:rsidR="004B159A" w:rsidRPr="004B159A" w:rsidRDefault="004B159A" w:rsidP="00AA3C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59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62610" cy="1847850"/>
            <wp:effectExtent l="0" t="0" r="0" b="0"/>
            <wp:docPr id="3" name="Рисунок 3" descr="C:\Users\Наталья\Desktop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_6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29" cy="18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143" w:rsidRPr="0072314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00605" cy="1726286"/>
            <wp:effectExtent l="0" t="0" r="4445" b="7620"/>
            <wp:docPr id="8" name="Рисунок 8" descr="C:\Users\Наталья\Desktop\IMG_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IMG_7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88" cy="17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9A" w:rsidRPr="00DE33D9" w:rsidRDefault="004B159A" w:rsidP="004567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Интересным оказался опыт участия </w:t>
      </w:r>
      <w:r w:rsidR="00DC0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воспитанников детских садов в международном проекте «Эко-Экспо» проводимом Музеем истории религии совместно с музеем стрит-арт и Нарвским городским музеем. Целью проекта было привлечение внимания к экологическим проблемам через создание арт-объектов. Участие детских коллективов в таких мероприятиях позволяет не только развить у детей, педагогов, родителей экологическое сознание, но и научиться действовать, творить в команде, уметь выслушать и поделиться своей точкой зрения, </w:t>
      </w:r>
      <w:r w:rsidR="00A76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радоваться победам и поддерживать друг друга в трудный момент.</w:t>
      </w:r>
    </w:p>
    <w:p w:rsidR="00723971" w:rsidRDefault="00DC04E8" w:rsidP="00A767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04E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7605" cy="1821583"/>
            <wp:effectExtent l="0" t="0" r="0" b="7620"/>
            <wp:docPr id="4" name="Рисунок 4" descr="C:\Users\Наталья\Desktop\IMG_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_9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17" cy="18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72B" w:rsidRPr="00A767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6223" cy="1820545"/>
            <wp:effectExtent l="0" t="0" r="0" b="8255"/>
            <wp:docPr id="5" name="Рисунок 5" descr="C:\Users\Наталья\Desktop\IMG_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MG_7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25" cy="183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4" w:rsidRDefault="004C1F74">
      <w:pPr>
        <w:rPr>
          <w:rFonts w:ascii="Times New Roman" w:hAnsi="Times New Roman" w:cs="Times New Roman"/>
          <w:sz w:val="24"/>
          <w:szCs w:val="24"/>
        </w:rPr>
      </w:pPr>
    </w:p>
    <w:p w:rsidR="00A7672B" w:rsidRDefault="00723971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D1C">
        <w:rPr>
          <w:rFonts w:ascii="Times New Roman" w:hAnsi="Times New Roman" w:cs="Times New Roman"/>
          <w:sz w:val="24"/>
          <w:szCs w:val="24"/>
        </w:rPr>
        <w:t>«Игры народов мира» дал возможность поиграть в известные и</w:t>
      </w:r>
      <w:r w:rsidR="00DE33D9">
        <w:rPr>
          <w:rFonts w:ascii="Times New Roman" w:hAnsi="Times New Roman" w:cs="Times New Roman"/>
          <w:sz w:val="24"/>
          <w:szCs w:val="24"/>
        </w:rPr>
        <w:t xml:space="preserve"> старые</w:t>
      </w:r>
      <w:r w:rsidR="00A7672B">
        <w:rPr>
          <w:rFonts w:ascii="Times New Roman" w:hAnsi="Times New Roman" w:cs="Times New Roman"/>
          <w:sz w:val="24"/>
          <w:szCs w:val="24"/>
        </w:rPr>
        <w:t xml:space="preserve">, </w:t>
      </w:r>
      <w:r w:rsidR="00DE33D9">
        <w:rPr>
          <w:rFonts w:ascii="Times New Roman" w:hAnsi="Times New Roman" w:cs="Times New Roman"/>
          <w:sz w:val="24"/>
          <w:szCs w:val="24"/>
        </w:rPr>
        <w:t>хорошо</w:t>
      </w:r>
      <w:r w:rsidR="00841D1C">
        <w:rPr>
          <w:rFonts w:ascii="Times New Roman" w:hAnsi="Times New Roman" w:cs="Times New Roman"/>
          <w:sz w:val="24"/>
          <w:szCs w:val="24"/>
        </w:rPr>
        <w:t xml:space="preserve"> забытые игры.</w:t>
      </w:r>
      <w:r w:rsidR="00487D1D">
        <w:rPr>
          <w:rFonts w:ascii="Times New Roman" w:hAnsi="Times New Roman" w:cs="Times New Roman"/>
          <w:sz w:val="24"/>
          <w:szCs w:val="24"/>
        </w:rPr>
        <w:t xml:space="preserve"> Игровая деятельность -ведущая деятельность в детском возрасте</w:t>
      </w:r>
      <w:r w:rsidR="00841D1C">
        <w:rPr>
          <w:rFonts w:ascii="Times New Roman" w:hAnsi="Times New Roman" w:cs="Times New Roman"/>
          <w:sz w:val="24"/>
          <w:szCs w:val="24"/>
        </w:rPr>
        <w:t xml:space="preserve">. </w:t>
      </w:r>
      <w:r w:rsidR="00487D1D">
        <w:rPr>
          <w:rFonts w:ascii="Times New Roman" w:hAnsi="Times New Roman" w:cs="Times New Roman"/>
          <w:sz w:val="24"/>
          <w:szCs w:val="24"/>
        </w:rPr>
        <w:t>Но окунуться в игр</w:t>
      </w:r>
      <w:r w:rsidR="00DE33D9">
        <w:rPr>
          <w:rFonts w:ascii="Times New Roman" w:hAnsi="Times New Roman" w:cs="Times New Roman"/>
          <w:sz w:val="24"/>
          <w:szCs w:val="24"/>
        </w:rPr>
        <w:t>овую практику</w:t>
      </w:r>
      <w:r w:rsidR="00487D1D">
        <w:rPr>
          <w:rFonts w:ascii="Times New Roman" w:hAnsi="Times New Roman" w:cs="Times New Roman"/>
          <w:sz w:val="24"/>
          <w:szCs w:val="24"/>
        </w:rPr>
        <w:t xml:space="preserve"> было полезно и педагогам.Удивительный спектакль </w:t>
      </w:r>
      <w:r w:rsidR="00841D1C">
        <w:rPr>
          <w:rFonts w:ascii="Times New Roman" w:hAnsi="Times New Roman" w:cs="Times New Roman"/>
          <w:sz w:val="24"/>
          <w:szCs w:val="24"/>
        </w:rPr>
        <w:lastRenderedPageBreak/>
        <w:t>теневого театра из Мюнхена</w:t>
      </w:r>
      <w:r w:rsidR="00487D1D">
        <w:rPr>
          <w:rFonts w:ascii="Times New Roman" w:hAnsi="Times New Roman" w:cs="Times New Roman"/>
          <w:sz w:val="24"/>
          <w:szCs w:val="24"/>
        </w:rPr>
        <w:t xml:space="preserve"> смогли посмотреть</w:t>
      </w:r>
      <w:r w:rsidR="00A7672B">
        <w:rPr>
          <w:rFonts w:ascii="Times New Roman" w:hAnsi="Times New Roman" w:cs="Times New Roman"/>
          <w:sz w:val="24"/>
          <w:szCs w:val="24"/>
        </w:rPr>
        <w:t xml:space="preserve">, как взрослые, так и юные </w:t>
      </w:r>
      <w:r w:rsidR="00487D1D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841D1C">
        <w:rPr>
          <w:rFonts w:ascii="Times New Roman" w:hAnsi="Times New Roman" w:cs="Times New Roman"/>
          <w:sz w:val="24"/>
          <w:szCs w:val="24"/>
        </w:rPr>
        <w:t>. Движение «</w:t>
      </w:r>
      <w:proofErr w:type="spellStart"/>
      <w:r w:rsidR="00841D1C">
        <w:rPr>
          <w:rFonts w:ascii="Times New Roman" w:hAnsi="Times New Roman" w:cs="Times New Roman"/>
          <w:sz w:val="24"/>
          <w:szCs w:val="24"/>
          <w:lang w:val="en-US"/>
        </w:rPr>
        <w:t>toycrossing</w:t>
      </w:r>
      <w:proofErr w:type="spellEnd"/>
      <w:r w:rsidR="00841D1C">
        <w:rPr>
          <w:rFonts w:ascii="Times New Roman" w:hAnsi="Times New Roman" w:cs="Times New Roman"/>
          <w:sz w:val="24"/>
          <w:szCs w:val="24"/>
        </w:rPr>
        <w:t>» позволил детским садам обменяться игрушками – поделками</w:t>
      </w:r>
      <w:r w:rsidR="00DE33D9">
        <w:rPr>
          <w:rFonts w:ascii="Times New Roman" w:hAnsi="Times New Roman" w:cs="Times New Roman"/>
          <w:sz w:val="24"/>
          <w:szCs w:val="24"/>
        </w:rPr>
        <w:t>, сделанными воспитанниками</w:t>
      </w:r>
      <w:r w:rsidR="00E12B74">
        <w:rPr>
          <w:rFonts w:ascii="Times New Roman" w:hAnsi="Times New Roman" w:cs="Times New Roman"/>
          <w:sz w:val="24"/>
          <w:szCs w:val="24"/>
        </w:rPr>
        <w:t xml:space="preserve"> вместе с родителями.</w:t>
      </w:r>
    </w:p>
    <w:p w:rsidR="00E12B74" w:rsidRPr="00841D1C" w:rsidRDefault="00E12B74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проекты способствуют профессиональному росту всех педагогов и дает возможность ребенку общаться и взаимодействовать со сверстниками и взрослыми объединённых творческим поиском, интересной идеей или, на первый взгляд, просто</w:t>
      </w:r>
      <w:r w:rsidR="00A7672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,но такой важной ИГРОЙ.</w:t>
      </w:r>
    </w:p>
    <w:p w:rsidR="00A7672B" w:rsidRDefault="00A7672B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Международные проекты, посвященные межкультурным </w:t>
      </w:r>
      <w:r w:rsidR="00BE318D">
        <w:rPr>
          <w:rFonts w:ascii="Times New Roman" w:hAnsi="Times New Roman" w:cs="Times New Roman"/>
          <w:sz w:val="24"/>
          <w:szCs w:val="24"/>
        </w:rPr>
        <w:t>коммуникациям, позволил педагогам России и Германии и Финляндии обменяться накопленным опытом. Педагоги посетили детские сады, на семинарских занятиях активно обсуждали основные направления развития межкультурных коммуникаций, выявляли проблемы, противоречия и пути преодоления. Воспитанники детских садов участников проводили проектную деятельность посвященной этой теме. «Международная кулинарная академия»,                           « Путешествие за  7 морей», « Герб моей семьи»….</w:t>
      </w:r>
      <w:r w:rsidR="004567AD">
        <w:rPr>
          <w:rFonts w:ascii="Times New Roman" w:hAnsi="Times New Roman" w:cs="Times New Roman"/>
          <w:sz w:val="24"/>
          <w:szCs w:val="24"/>
        </w:rPr>
        <w:t xml:space="preserve"> - </w:t>
      </w:r>
      <w:r w:rsidR="00BE318D">
        <w:rPr>
          <w:rFonts w:ascii="Times New Roman" w:hAnsi="Times New Roman" w:cs="Times New Roman"/>
          <w:sz w:val="24"/>
          <w:szCs w:val="24"/>
        </w:rPr>
        <w:t>это названия проектов, проводимых с воспитанниками и позволяющих активно привлечь к этой деятельности родителей.</w:t>
      </w:r>
    </w:p>
    <w:p w:rsidR="00BE318D" w:rsidRDefault="00BE318D" w:rsidP="00BE3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8776" cy="3426460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420" cy="343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7D" w:rsidRDefault="00487D1D" w:rsidP="0045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проект</w:t>
      </w:r>
      <w:r w:rsidR="00456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7D">
        <w:rPr>
          <w:rFonts w:ascii="Times New Roman" w:hAnsi="Times New Roman" w:cs="Times New Roman"/>
          <w:sz w:val="24"/>
          <w:szCs w:val="24"/>
        </w:rPr>
        <w:t>Фребелевского</w:t>
      </w:r>
      <w:proofErr w:type="spellEnd"/>
      <w:r w:rsidR="00456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7D">
        <w:rPr>
          <w:rFonts w:ascii="Times New Roman" w:hAnsi="Times New Roman" w:cs="Times New Roman"/>
          <w:sz w:val="24"/>
          <w:szCs w:val="24"/>
        </w:rPr>
        <w:t>обшества</w:t>
      </w:r>
      <w:proofErr w:type="spellEnd"/>
      <w:r w:rsidR="000F3C7D">
        <w:rPr>
          <w:rFonts w:ascii="Times New Roman" w:hAnsi="Times New Roman" w:cs="Times New Roman"/>
          <w:sz w:val="24"/>
          <w:szCs w:val="24"/>
        </w:rPr>
        <w:t xml:space="preserve"> создает условия для расширения культурно-образовательной среды, помогает выстраивать позитивные коммуникации разных социальных групп, формирует представления об основных социальных понятия</w:t>
      </w:r>
      <w:r w:rsidR="00723143">
        <w:rPr>
          <w:rFonts w:ascii="Times New Roman" w:hAnsi="Times New Roman" w:cs="Times New Roman"/>
          <w:sz w:val="24"/>
          <w:szCs w:val="24"/>
        </w:rPr>
        <w:t>х</w:t>
      </w:r>
      <w:r w:rsidR="000F3C7D">
        <w:rPr>
          <w:rFonts w:ascii="Times New Roman" w:hAnsi="Times New Roman" w:cs="Times New Roman"/>
          <w:sz w:val="24"/>
          <w:szCs w:val="24"/>
        </w:rPr>
        <w:t>: семья, Родина</w:t>
      </w:r>
      <w:r w:rsidR="00AA3C69">
        <w:rPr>
          <w:rFonts w:ascii="Times New Roman" w:hAnsi="Times New Roman" w:cs="Times New Roman"/>
          <w:sz w:val="24"/>
          <w:szCs w:val="24"/>
        </w:rPr>
        <w:t>, отношение к природе.  Привлечение родителей к проектной деятельности дает возможность более эффективно формировать позитивное взаимодействие в семьях воспитанников.</w:t>
      </w:r>
    </w:p>
    <w:p w:rsidR="00AA3C69" w:rsidRDefault="00AA3C69">
      <w:pPr>
        <w:rPr>
          <w:rFonts w:ascii="Times New Roman" w:hAnsi="Times New Roman" w:cs="Times New Roman"/>
          <w:sz w:val="24"/>
          <w:szCs w:val="24"/>
        </w:rPr>
      </w:pPr>
    </w:p>
    <w:p w:rsidR="00AA3C69" w:rsidRDefault="00AA3C69">
      <w:pPr>
        <w:rPr>
          <w:rFonts w:ascii="Times New Roman" w:hAnsi="Times New Roman" w:cs="Times New Roman"/>
          <w:sz w:val="24"/>
          <w:szCs w:val="24"/>
        </w:rPr>
      </w:pPr>
    </w:p>
    <w:sectPr w:rsidR="00AA3C69" w:rsidSect="00D0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E9"/>
    <w:rsid w:val="00064F79"/>
    <w:rsid w:val="000F3C7D"/>
    <w:rsid w:val="0033489D"/>
    <w:rsid w:val="003A052E"/>
    <w:rsid w:val="00403EF9"/>
    <w:rsid w:val="004567AD"/>
    <w:rsid w:val="00487D1D"/>
    <w:rsid w:val="004B159A"/>
    <w:rsid w:val="004C1F74"/>
    <w:rsid w:val="004D12CA"/>
    <w:rsid w:val="004F0F0A"/>
    <w:rsid w:val="005D528E"/>
    <w:rsid w:val="005D7015"/>
    <w:rsid w:val="00723143"/>
    <w:rsid w:val="00723971"/>
    <w:rsid w:val="00730390"/>
    <w:rsid w:val="007E2445"/>
    <w:rsid w:val="00841D1C"/>
    <w:rsid w:val="008E1BDD"/>
    <w:rsid w:val="00A7672B"/>
    <w:rsid w:val="00AA3C69"/>
    <w:rsid w:val="00B724A5"/>
    <w:rsid w:val="00BE318D"/>
    <w:rsid w:val="00CE67F0"/>
    <w:rsid w:val="00D00E39"/>
    <w:rsid w:val="00DC04E8"/>
    <w:rsid w:val="00DE33D9"/>
    <w:rsid w:val="00E12B74"/>
    <w:rsid w:val="00ED2BF3"/>
    <w:rsid w:val="00F05839"/>
    <w:rsid w:val="00F2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4A5"/>
    <w:rPr>
      <w:b/>
      <w:bCs/>
    </w:rPr>
  </w:style>
  <w:style w:type="character" w:styleId="a5">
    <w:name w:val="Hyperlink"/>
    <w:basedOn w:val="a0"/>
    <w:uiPriority w:val="99"/>
    <w:semiHidden/>
    <w:unhideWhenUsed/>
    <w:rsid w:val="007231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Иринка</cp:lastModifiedBy>
  <cp:revision>4</cp:revision>
  <dcterms:created xsi:type="dcterms:W3CDTF">2018-10-26T13:06:00Z</dcterms:created>
  <dcterms:modified xsi:type="dcterms:W3CDTF">2018-11-12T20:00:00Z</dcterms:modified>
</cp:coreProperties>
</file>