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D3E" w:rsidRPr="002C2BE5" w:rsidRDefault="000C1D3E" w:rsidP="002C2BE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C2BE5">
        <w:rPr>
          <w:rFonts w:ascii="Times New Roman" w:hAnsi="Times New Roman" w:cs="Times New Roman"/>
          <w:b/>
          <w:sz w:val="24"/>
          <w:szCs w:val="24"/>
        </w:rPr>
        <w:t>Копылова Елена Евгеньевна</w:t>
      </w:r>
    </w:p>
    <w:p w:rsidR="000C1D3E" w:rsidRPr="002C2BE5" w:rsidRDefault="000C1D3E" w:rsidP="002C2B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 xml:space="preserve">методист по работе с ОДОД </w:t>
      </w:r>
    </w:p>
    <w:p w:rsidR="000C1D3E" w:rsidRPr="002C2BE5" w:rsidRDefault="000C1D3E" w:rsidP="002C2B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 xml:space="preserve">ГБОУ ДОД «Дом детского творчества </w:t>
      </w:r>
    </w:p>
    <w:p w:rsidR="000C1D3E" w:rsidRPr="002C2BE5" w:rsidRDefault="000C1D3E" w:rsidP="002C2B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 xml:space="preserve">«Левобережный» Невского района </w:t>
      </w:r>
    </w:p>
    <w:p w:rsidR="000C1D3E" w:rsidRPr="002C2BE5" w:rsidRDefault="000C1D3E" w:rsidP="002C2B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>Санкт-Петербурга</w:t>
      </w:r>
    </w:p>
    <w:p w:rsidR="00A149B0" w:rsidRDefault="00A149B0" w:rsidP="002C2B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>+7-911-761-70-34</w:t>
      </w:r>
    </w:p>
    <w:p w:rsidR="002C2BE5" w:rsidRPr="002C2BE5" w:rsidRDefault="002C2BE5" w:rsidP="002C2B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D85C0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kop</w:t>
        </w:r>
        <w:r w:rsidRPr="00D85C0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D85C0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Pr="00D85C0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D85C0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lova</w:t>
        </w:r>
        <w:r w:rsidRPr="00D85C04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Pr="00D85C0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D85C0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85C0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2C2B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D3E" w:rsidRPr="002C2BE5" w:rsidRDefault="000C1D3E" w:rsidP="002C2B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72B2" w:rsidRPr="002C2BE5" w:rsidRDefault="002C2BE5" w:rsidP="002C2BE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BE5">
        <w:rPr>
          <w:rFonts w:ascii="Times New Roman" w:hAnsi="Times New Roman" w:cs="Times New Roman"/>
          <w:b/>
          <w:sz w:val="24"/>
          <w:szCs w:val="24"/>
        </w:rPr>
        <w:t>Модель</w:t>
      </w:r>
      <w:r w:rsidR="000C1D3E" w:rsidRPr="002C2BE5">
        <w:rPr>
          <w:rFonts w:ascii="Times New Roman" w:hAnsi="Times New Roman" w:cs="Times New Roman"/>
          <w:b/>
          <w:sz w:val="24"/>
          <w:szCs w:val="24"/>
        </w:rPr>
        <w:t xml:space="preserve"> организационно-методического сопровождения деятельности отделений дополнительного образования общеобразовательных учреждений в Невском районе Санкт-Петербурга</w:t>
      </w:r>
    </w:p>
    <w:p w:rsidR="002C2BE5" w:rsidRPr="002C2BE5" w:rsidRDefault="002C2BE5" w:rsidP="002C2B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 xml:space="preserve">(представлена на </w:t>
      </w:r>
      <w:r w:rsidRPr="002C2BE5">
        <w:rPr>
          <w:rFonts w:ascii="Times New Roman" w:hAnsi="Times New Roman" w:cs="Times New Roman"/>
          <w:sz w:val="24"/>
          <w:szCs w:val="24"/>
        </w:rPr>
        <w:t>Городско</w:t>
      </w:r>
      <w:r w:rsidRPr="002C2BE5">
        <w:rPr>
          <w:rFonts w:ascii="Times New Roman" w:hAnsi="Times New Roman" w:cs="Times New Roman"/>
          <w:sz w:val="24"/>
          <w:szCs w:val="24"/>
        </w:rPr>
        <w:t>м</w:t>
      </w:r>
      <w:r w:rsidRPr="002C2BE5">
        <w:rPr>
          <w:rFonts w:ascii="Times New Roman" w:hAnsi="Times New Roman" w:cs="Times New Roman"/>
          <w:sz w:val="24"/>
          <w:szCs w:val="24"/>
        </w:rPr>
        <w:t xml:space="preserve"> Фестивал</w:t>
      </w:r>
      <w:r w:rsidRPr="002C2BE5">
        <w:rPr>
          <w:rFonts w:ascii="Times New Roman" w:hAnsi="Times New Roman" w:cs="Times New Roman"/>
          <w:sz w:val="24"/>
          <w:szCs w:val="24"/>
        </w:rPr>
        <w:t>е</w:t>
      </w:r>
      <w:r w:rsidRPr="002C2BE5">
        <w:rPr>
          <w:rFonts w:ascii="Times New Roman" w:hAnsi="Times New Roman" w:cs="Times New Roman"/>
          <w:sz w:val="24"/>
          <w:szCs w:val="24"/>
        </w:rPr>
        <w:t xml:space="preserve"> отделений дополнительного образования детей общеобразовательных </w:t>
      </w:r>
      <w:proofErr w:type="gramStart"/>
      <w:r w:rsidRPr="002C2BE5">
        <w:rPr>
          <w:rFonts w:ascii="Times New Roman" w:hAnsi="Times New Roman" w:cs="Times New Roman"/>
          <w:sz w:val="24"/>
          <w:szCs w:val="24"/>
        </w:rPr>
        <w:t>организаций  «</w:t>
      </w:r>
      <w:proofErr w:type="gramEnd"/>
      <w:r w:rsidRPr="002C2BE5">
        <w:rPr>
          <w:rFonts w:ascii="Times New Roman" w:hAnsi="Times New Roman" w:cs="Times New Roman"/>
          <w:sz w:val="24"/>
          <w:szCs w:val="24"/>
        </w:rPr>
        <w:t>Отделения дополнительного образования -  эффективная петербургская модель доступного дополнительного образования»</w:t>
      </w:r>
      <w:r w:rsidRPr="002C2BE5">
        <w:rPr>
          <w:rFonts w:ascii="Times New Roman" w:hAnsi="Times New Roman" w:cs="Times New Roman"/>
          <w:sz w:val="24"/>
          <w:szCs w:val="24"/>
        </w:rPr>
        <w:t xml:space="preserve"> 14.02.2018)</w:t>
      </w:r>
    </w:p>
    <w:p w:rsidR="000C1D3E" w:rsidRDefault="00056697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>Система дополнительного образования Невского района Санкт-Петербурга</w:t>
      </w:r>
      <w:r w:rsidR="00F24BDD" w:rsidRPr="002C2BE5">
        <w:rPr>
          <w:rFonts w:ascii="Times New Roman" w:hAnsi="Times New Roman" w:cs="Times New Roman"/>
          <w:sz w:val="24"/>
          <w:szCs w:val="24"/>
        </w:rPr>
        <w:t xml:space="preserve">, изначально представленная функционирующими 4 учреждениями дополнительного образования, </w:t>
      </w:r>
      <w:r w:rsidRPr="002C2BE5">
        <w:rPr>
          <w:rFonts w:ascii="Times New Roman" w:hAnsi="Times New Roman" w:cs="Times New Roman"/>
          <w:sz w:val="24"/>
          <w:szCs w:val="24"/>
        </w:rPr>
        <w:t>начала стремительно развиваться</w:t>
      </w:r>
      <w:r w:rsidR="00F24BDD" w:rsidRPr="002C2BE5">
        <w:rPr>
          <w:rFonts w:ascii="Times New Roman" w:hAnsi="Times New Roman" w:cs="Times New Roman"/>
          <w:sz w:val="24"/>
          <w:szCs w:val="24"/>
        </w:rPr>
        <w:t xml:space="preserve"> </w:t>
      </w:r>
      <w:r w:rsidRPr="002C2BE5">
        <w:rPr>
          <w:rFonts w:ascii="Times New Roman" w:hAnsi="Times New Roman" w:cs="Times New Roman"/>
          <w:sz w:val="24"/>
          <w:szCs w:val="24"/>
        </w:rPr>
        <w:t>с 2001 года, когда в районе было открыто первое отделение дополнительного образования детей</w:t>
      </w:r>
      <w:r w:rsidR="00F24BDD" w:rsidRPr="002C2BE5">
        <w:rPr>
          <w:rFonts w:ascii="Times New Roman" w:hAnsi="Times New Roman" w:cs="Times New Roman"/>
          <w:sz w:val="24"/>
          <w:szCs w:val="24"/>
        </w:rPr>
        <w:t>. Спустя 17 лет, на</w:t>
      </w:r>
      <w:r w:rsidR="00EB4283" w:rsidRPr="002C2BE5">
        <w:rPr>
          <w:rFonts w:ascii="Times New Roman" w:hAnsi="Times New Roman" w:cs="Times New Roman"/>
          <w:sz w:val="24"/>
          <w:szCs w:val="24"/>
        </w:rPr>
        <w:t xml:space="preserve"> настоящий момент </w:t>
      </w:r>
      <w:r w:rsidR="000C1D3E" w:rsidRPr="002C2BE5">
        <w:rPr>
          <w:rFonts w:ascii="Times New Roman" w:hAnsi="Times New Roman" w:cs="Times New Roman"/>
          <w:sz w:val="24"/>
          <w:szCs w:val="24"/>
        </w:rPr>
        <w:t xml:space="preserve">пространство дополнительного образования Невского района Санкт-Петербурга объединяет </w:t>
      </w:r>
      <w:r w:rsidR="00D06FCC" w:rsidRPr="002C2BE5">
        <w:rPr>
          <w:rFonts w:ascii="Times New Roman" w:hAnsi="Times New Roman" w:cs="Times New Roman"/>
          <w:sz w:val="24"/>
          <w:szCs w:val="24"/>
        </w:rPr>
        <w:t>6</w:t>
      </w:r>
      <w:r w:rsidR="000C1D3E" w:rsidRPr="002C2BE5">
        <w:rPr>
          <w:rFonts w:ascii="Times New Roman" w:hAnsi="Times New Roman" w:cs="Times New Roman"/>
          <w:sz w:val="24"/>
          <w:szCs w:val="24"/>
        </w:rPr>
        <w:t xml:space="preserve"> учреждений дополнительного образования</w:t>
      </w:r>
      <w:r w:rsidR="00D06FCC" w:rsidRPr="002C2BE5">
        <w:rPr>
          <w:rFonts w:ascii="Times New Roman" w:hAnsi="Times New Roman" w:cs="Times New Roman"/>
          <w:sz w:val="24"/>
          <w:szCs w:val="24"/>
        </w:rPr>
        <w:t xml:space="preserve"> </w:t>
      </w:r>
      <w:r w:rsidR="00D06FCC" w:rsidRPr="002C2BE5">
        <w:rPr>
          <w:rFonts w:ascii="Times New Roman" w:hAnsi="Times New Roman" w:cs="Times New Roman"/>
          <w:sz w:val="24"/>
          <w:szCs w:val="24"/>
          <w:highlight w:val="yellow"/>
        </w:rPr>
        <w:t>(включая ППМС центр)</w:t>
      </w:r>
      <w:r w:rsidR="000C1D3E" w:rsidRPr="002C2BE5">
        <w:rPr>
          <w:rFonts w:ascii="Times New Roman" w:hAnsi="Times New Roman" w:cs="Times New Roman"/>
          <w:sz w:val="24"/>
          <w:szCs w:val="24"/>
        </w:rPr>
        <w:t xml:space="preserve"> и 30 отделений дополнительного образования в общеобразовательных организациях.</w:t>
      </w:r>
    </w:p>
    <w:p w:rsidR="002C2BE5" w:rsidRDefault="002C2BE5" w:rsidP="002C2B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FEF0D4A" wp14:editId="094A100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E5" w:rsidRPr="002C2BE5" w:rsidRDefault="002C2BE5" w:rsidP="002C2B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D42C48A" wp14:editId="265A600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FCC" w:rsidRPr="002C2BE5" w:rsidRDefault="000C1D3E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>Общий охват детей дополнительным образованием – около 30 000 детей</w:t>
      </w:r>
      <w:r w:rsidR="00EB4283" w:rsidRPr="002C2BE5">
        <w:rPr>
          <w:rFonts w:ascii="Times New Roman" w:hAnsi="Times New Roman" w:cs="Times New Roman"/>
          <w:sz w:val="24"/>
          <w:szCs w:val="24"/>
        </w:rPr>
        <w:t>, причем в отделениях дополнительного образования – более 18 000 учащихся</w:t>
      </w:r>
      <w:r w:rsidR="00D06FCC" w:rsidRPr="002C2BE5">
        <w:rPr>
          <w:rStyle w:val="a5"/>
          <w:rFonts w:ascii="Times New Roman" w:hAnsi="Times New Roman" w:cs="Times New Roman"/>
          <w:sz w:val="24"/>
          <w:szCs w:val="24"/>
        </w:rPr>
        <w:footnoteReference w:id="1"/>
      </w:r>
      <w:r w:rsidR="00EB4283" w:rsidRPr="002C2BE5">
        <w:rPr>
          <w:rFonts w:ascii="Times New Roman" w:hAnsi="Times New Roman" w:cs="Times New Roman"/>
          <w:sz w:val="24"/>
          <w:szCs w:val="24"/>
        </w:rPr>
        <w:t>.</w:t>
      </w:r>
    </w:p>
    <w:p w:rsidR="00D06FCC" w:rsidRPr="002C2BE5" w:rsidRDefault="00D06FCC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>Стоит отметить, что согласно распределению учащихся по направленностям дополнительных общеобразовательных общеразвивающих программ, отделения дополнительного образования обгоняют учреждения дополнительного образования по всем направленностям (техническая, физкультурно-спортивная, естественно-научная, туристско-краеведческая, социально-педагогическая), за исключением художественной.</w:t>
      </w:r>
    </w:p>
    <w:p w:rsidR="00520A19" w:rsidRDefault="00520A19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>Организационно-методическое обеспечение деятельности ОДОД – это целая система, в которую включены</w:t>
      </w:r>
      <w:r w:rsidR="00056697" w:rsidRPr="002C2BE5">
        <w:rPr>
          <w:rFonts w:ascii="Times New Roman" w:hAnsi="Times New Roman" w:cs="Times New Roman"/>
          <w:sz w:val="24"/>
          <w:szCs w:val="24"/>
        </w:rPr>
        <w:t xml:space="preserve"> следующие субъекты</w:t>
      </w:r>
      <w:r w:rsidRPr="002C2BE5">
        <w:rPr>
          <w:rFonts w:ascii="Times New Roman" w:hAnsi="Times New Roman" w:cs="Times New Roman"/>
          <w:sz w:val="24"/>
          <w:szCs w:val="24"/>
        </w:rPr>
        <w:t>: отдел образования</w:t>
      </w:r>
      <w:r w:rsidR="002C2BE5">
        <w:rPr>
          <w:rFonts w:ascii="Times New Roman" w:hAnsi="Times New Roman" w:cs="Times New Roman"/>
          <w:sz w:val="24"/>
          <w:szCs w:val="24"/>
        </w:rPr>
        <w:t xml:space="preserve"> администрации Невского района Санкт-Петербурга</w:t>
      </w:r>
      <w:r w:rsidRPr="002C2BE5">
        <w:rPr>
          <w:rFonts w:ascii="Times New Roman" w:hAnsi="Times New Roman" w:cs="Times New Roman"/>
          <w:sz w:val="24"/>
          <w:szCs w:val="24"/>
        </w:rPr>
        <w:t xml:space="preserve">, </w:t>
      </w:r>
      <w:r w:rsidR="00374AFF" w:rsidRPr="00374AFF">
        <w:rPr>
          <w:rFonts w:ascii="Times New Roman" w:hAnsi="Times New Roman" w:cs="Times New Roman"/>
          <w:sz w:val="24"/>
          <w:szCs w:val="24"/>
        </w:rPr>
        <w:t>Государственное образовательное учреждение дополнительного педагогического профессионального образования Центр повышения квалификации специалистов Невского района Санкт-Петербурга «Информационно-методический центр» (ИМЦ)</w:t>
      </w:r>
      <w:r w:rsidR="00374AFF" w:rsidRPr="00374AFF">
        <w:rPr>
          <w:rFonts w:ascii="Times New Roman" w:hAnsi="Times New Roman" w:cs="Times New Roman"/>
          <w:sz w:val="24"/>
          <w:szCs w:val="24"/>
        </w:rPr>
        <w:t xml:space="preserve"> </w:t>
      </w:r>
      <w:r w:rsidRPr="002C2BE5">
        <w:rPr>
          <w:rFonts w:ascii="Times New Roman" w:hAnsi="Times New Roman" w:cs="Times New Roman"/>
          <w:sz w:val="24"/>
          <w:szCs w:val="24"/>
        </w:rPr>
        <w:t xml:space="preserve">и </w:t>
      </w:r>
      <w:r w:rsidR="002C2BE5">
        <w:rPr>
          <w:rFonts w:ascii="Times New Roman" w:hAnsi="Times New Roman" w:cs="Times New Roman"/>
          <w:sz w:val="24"/>
          <w:szCs w:val="24"/>
        </w:rPr>
        <w:t xml:space="preserve">районные учреждения дополнительного образования: ГБУДО «Дом детского творчества «Левобережный», ГБУДО «Правобережный Дом детского творчества», ГБУДО «Центр технического творчества «Старт+», ГБУДО «Центр </w:t>
      </w:r>
      <w:r w:rsidR="00976F2A">
        <w:rPr>
          <w:rFonts w:ascii="Times New Roman" w:hAnsi="Times New Roman" w:cs="Times New Roman"/>
          <w:sz w:val="24"/>
          <w:szCs w:val="24"/>
        </w:rPr>
        <w:t>г</w:t>
      </w:r>
      <w:r w:rsidR="002C2BE5">
        <w:rPr>
          <w:rFonts w:ascii="Times New Roman" w:hAnsi="Times New Roman" w:cs="Times New Roman"/>
          <w:sz w:val="24"/>
          <w:szCs w:val="24"/>
        </w:rPr>
        <w:t>ражданского и па</w:t>
      </w:r>
      <w:r w:rsidR="00976F2A">
        <w:rPr>
          <w:rFonts w:ascii="Times New Roman" w:hAnsi="Times New Roman" w:cs="Times New Roman"/>
          <w:sz w:val="24"/>
          <w:szCs w:val="24"/>
        </w:rPr>
        <w:t>триотического воспитания детей и молодежи «Взлёт»</w:t>
      </w:r>
      <w:r w:rsidRPr="002C2BE5">
        <w:rPr>
          <w:rFonts w:ascii="Times New Roman" w:hAnsi="Times New Roman" w:cs="Times New Roman"/>
          <w:sz w:val="24"/>
          <w:szCs w:val="24"/>
        </w:rPr>
        <w:t>.</w:t>
      </w:r>
      <w:r w:rsidR="002C2BE5">
        <w:rPr>
          <w:rFonts w:ascii="Times New Roman" w:hAnsi="Times New Roman" w:cs="Times New Roman"/>
          <w:sz w:val="24"/>
          <w:szCs w:val="24"/>
        </w:rPr>
        <w:t xml:space="preserve"> За каждым субъектом этой системы закреплены соответствующие функции.</w:t>
      </w:r>
    </w:p>
    <w:p w:rsidR="002C2BE5" w:rsidRDefault="002C2BE5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6F2A" w:rsidRPr="002C2BE5" w:rsidRDefault="00976F2A" w:rsidP="00976F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F2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EFC13C9" wp14:editId="0DE18D9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7B" w:rsidRDefault="0069157B" w:rsidP="00976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содержательной стороны модель организационно-методического обеспечения деятельности отделений дополнительного образования представляет собой следующие модули: координация деятельности ОДОД (деятельности районного методического объединения руководителей и методистов ОДОД, мониторинг и экспертиза сайтов (разделов сайтов) общеобразовательных организаций, обеспечение взаимодействия ОДОД с </w:t>
      </w:r>
      <w:r w:rsidR="00722961" w:rsidRPr="00F715F5">
        <w:rPr>
          <w:rFonts w:ascii="Times New Roman" w:hAnsi="Times New Roman" w:cs="Times New Roman"/>
          <w:sz w:val="24"/>
          <w:szCs w:val="24"/>
        </w:rPr>
        <w:t>Общероссийской общественно-государственной детско-юношеской организации</w:t>
      </w:r>
      <w:r w:rsidR="00722961">
        <w:rPr>
          <w:rFonts w:ascii="Times New Roman" w:hAnsi="Times New Roman" w:cs="Times New Roman"/>
          <w:sz w:val="24"/>
          <w:szCs w:val="24"/>
        </w:rPr>
        <w:t xml:space="preserve"> «Российское движение школьников»</w:t>
      </w:r>
      <w:r w:rsidR="00722961">
        <w:rPr>
          <w:rFonts w:ascii="Times New Roman" w:hAnsi="Times New Roman" w:cs="Times New Roman"/>
          <w:sz w:val="24"/>
          <w:szCs w:val="24"/>
        </w:rPr>
        <w:t>, аналитическая и отчетная деятельность</w:t>
      </w:r>
      <w:r w:rsidR="003B74DC">
        <w:rPr>
          <w:rFonts w:ascii="Times New Roman" w:hAnsi="Times New Roman" w:cs="Times New Roman"/>
          <w:sz w:val="24"/>
          <w:szCs w:val="24"/>
        </w:rPr>
        <w:t>) и информационно-методическое обеспечение деятельности ОДОД (содействие в разработке локальных актов, экспертиза учебно-производственных планов и дополнительных общеобразовательных общеразвивающих программ, организация работы по внедрению в ОДОД профессионального стандарта «Педагог дополнительного образования, а также организация и проведения творческих конкурсов для учащихся и педагогических работников (в частности районного конкурса педагогических достижений и его номинации «Сердце отдаю детям») и создание условий для обеспечения участия детских творческих коллективов, отдельных учащихся и педагогических работников в конкурсных мероприятиях, организованных другими субъектами образования Российской Федерации и за рубежом.</w:t>
      </w:r>
    </w:p>
    <w:p w:rsidR="0069157B" w:rsidRDefault="0069157B" w:rsidP="00976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57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CD0819A" wp14:editId="54CAF97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4DC" w:rsidRDefault="001C5A59" w:rsidP="00976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>Для координации деятельности ОДОД в районе при ГБУДО «Дом детского творчества «Левобережный» создано и успешно функционирует районное методическое объединение руководителей и методистов</w:t>
      </w:r>
      <w:r w:rsidR="00976F2A">
        <w:rPr>
          <w:rFonts w:ascii="Times New Roman" w:hAnsi="Times New Roman" w:cs="Times New Roman"/>
          <w:sz w:val="24"/>
          <w:szCs w:val="24"/>
        </w:rPr>
        <w:t xml:space="preserve"> отделений дополнительного образования</w:t>
      </w:r>
      <w:r w:rsidRPr="002C2BE5">
        <w:rPr>
          <w:rFonts w:ascii="Times New Roman" w:hAnsi="Times New Roman" w:cs="Times New Roman"/>
          <w:sz w:val="24"/>
          <w:szCs w:val="24"/>
        </w:rPr>
        <w:t>.</w:t>
      </w:r>
      <w:r w:rsidR="00976F2A">
        <w:rPr>
          <w:rFonts w:ascii="Times New Roman" w:hAnsi="Times New Roman" w:cs="Times New Roman"/>
          <w:sz w:val="24"/>
          <w:szCs w:val="24"/>
        </w:rPr>
        <w:t xml:space="preserve"> Районное методическое объединение действует на основании Положения</w:t>
      </w:r>
      <w:r w:rsidR="00177E85">
        <w:rPr>
          <w:rFonts w:ascii="Times New Roman" w:hAnsi="Times New Roman" w:cs="Times New Roman"/>
          <w:sz w:val="24"/>
          <w:szCs w:val="24"/>
        </w:rPr>
        <w:t xml:space="preserve"> и в соответстви</w:t>
      </w:r>
      <w:r w:rsidR="003B74DC">
        <w:rPr>
          <w:rFonts w:ascii="Times New Roman" w:hAnsi="Times New Roman" w:cs="Times New Roman"/>
          <w:sz w:val="24"/>
          <w:szCs w:val="24"/>
        </w:rPr>
        <w:t xml:space="preserve">и </w:t>
      </w:r>
      <w:r w:rsidR="00177E85">
        <w:rPr>
          <w:rFonts w:ascii="Times New Roman" w:hAnsi="Times New Roman" w:cs="Times New Roman"/>
          <w:sz w:val="24"/>
          <w:szCs w:val="24"/>
        </w:rPr>
        <w:t>с годовым планом работы. Периодика проведения</w:t>
      </w:r>
      <w:r w:rsidR="002278E4">
        <w:rPr>
          <w:rFonts w:ascii="Times New Roman" w:hAnsi="Times New Roman" w:cs="Times New Roman"/>
          <w:sz w:val="24"/>
          <w:szCs w:val="24"/>
        </w:rPr>
        <w:t xml:space="preserve"> районных семинаров – 1 раз в месяц, индивидуальных консультаций с руководителями ОДОД и методистами – еженедельно. </w:t>
      </w:r>
    </w:p>
    <w:p w:rsidR="003B74DC" w:rsidRDefault="002278E4" w:rsidP="003B74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рамках деятельности</w:t>
      </w:r>
      <w:r w:rsidR="003B74DC">
        <w:rPr>
          <w:rFonts w:ascii="Times New Roman" w:hAnsi="Times New Roman" w:cs="Times New Roman"/>
          <w:sz w:val="24"/>
          <w:szCs w:val="24"/>
        </w:rPr>
        <w:t xml:space="preserve"> РМО помимо проведенных семинаров в первом полугодии 2017/2018 учебного года проведена экспертиза сайтов всех образовательных организаций Невского района, имеющих ОДОД на предмет своевременного обновления содержания информации о реализуемых дополнительных общеобразовательных общеразвивающих программах, расписании занятий, сведений о педагогических работниках в соответствии с </w:t>
      </w:r>
      <w:r w:rsidR="003B74DC" w:rsidRP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Постановлени</w:t>
      </w:r>
      <w:r w:rsid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ем</w:t>
      </w:r>
      <w:r w:rsidR="003B74DC" w:rsidRP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Правительства </w:t>
      </w:r>
      <w:r w:rsid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Российской Федерации </w:t>
      </w:r>
      <w:r w:rsidR="003B74DC" w:rsidRP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от 10 июля 2013 г. </w:t>
      </w:r>
      <w:r w:rsid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№</w:t>
      </w:r>
      <w:r w:rsidR="003B74DC" w:rsidRP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582 </w:t>
      </w:r>
      <w:r w:rsid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</w:t>
      </w:r>
      <w:r w:rsidR="003B74DC" w:rsidRP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Об утверждении Правил размещения на официальном сайте образовательной организации в информационно-телекоммуникационной сети </w:t>
      </w:r>
      <w:r w:rsid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</w:t>
      </w:r>
      <w:r w:rsidR="003B74DC" w:rsidRP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Интернет</w:t>
      </w:r>
      <w:r w:rsid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</w:t>
      </w:r>
      <w:r w:rsidR="003B74DC" w:rsidRP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обновления информации об образовательной организации</w:t>
      </w:r>
      <w:r w:rsidR="003B74D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 с</w:t>
      </w:r>
      <w:r w:rsidR="003B74DC" w:rsidRPr="003B74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изменениями и дополнениями от:</w:t>
      </w:r>
      <w:r w:rsidR="003B74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B74DC" w:rsidRPr="003B74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 октября 2015 г., 17 мая, 7 августа 2017 г.</w:t>
      </w:r>
    </w:p>
    <w:p w:rsidR="00611448" w:rsidRPr="003B74DC" w:rsidRDefault="00611448" w:rsidP="003B74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 также проведена экспертиза всех реализуемых в ОДОД </w:t>
      </w:r>
      <w:r>
        <w:rPr>
          <w:rFonts w:ascii="Times New Roman" w:hAnsi="Times New Roman" w:cs="Times New Roman"/>
          <w:sz w:val="24"/>
          <w:szCs w:val="24"/>
        </w:rPr>
        <w:t>дополнительных общеобразовательных общеразвивающих программ</w:t>
      </w:r>
      <w:r>
        <w:rPr>
          <w:rFonts w:ascii="Times New Roman" w:hAnsi="Times New Roman" w:cs="Times New Roman"/>
          <w:sz w:val="24"/>
          <w:szCs w:val="24"/>
        </w:rPr>
        <w:t xml:space="preserve"> на их соответствие требованиям, указанным в распоряжении Комитета по образованию Санкт-Петербурга от 01.03.2017 №617-р «Об утверждении Методических рекомендаций по проектированию дополнительных общеобразовательных общеразвивающих программ в государственных образовательных организациях, находящихся в ведении Комитета по образованию».</w:t>
      </w:r>
    </w:p>
    <w:p w:rsidR="003B74DC" w:rsidRDefault="003B74DC" w:rsidP="00976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74DC" w:rsidRPr="002C2BE5" w:rsidRDefault="003B74DC" w:rsidP="00976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74D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E3FFFCE" wp14:editId="3FB2E2D4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4DC" w:rsidRDefault="003B74DC" w:rsidP="003B74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697" w:rsidRPr="002C2BE5" w:rsidRDefault="00056697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>В целях создания единого информационного пространства о дополнительном образовании и ОДОД в частности на официальном портале отдела образования в сети Интернет создан специальный раздел «Дополнительное образование» и подраздел «Отделения дополнительного образования», включающий информацию о сети ОДОД с контактами руководителей, адресами ОУ и электронными адресами сайтов; план и информационно-методические материалы о деятельности РМО, информация о конкурсных мероприятиях для детей и педагогических работников.</w:t>
      </w:r>
    </w:p>
    <w:p w:rsidR="00722961" w:rsidRDefault="00611448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144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6856B6" wp14:editId="35B3AB2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48" w:rsidRDefault="00056697" w:rsidP="006114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lastRenderedPageBreak/>
        <w:t>В публичной декларации целей Комитета по образованию на 2017 год одной из ведущих задач сферы дополнительного образования была сформулирована как</w:t>
      </w:r>
      <w:r w:rsidR="006625B8" w:rsidRPr="002C2BE5">
        <w:rPr>
          <w:rFonts w:ascii="Times New Roman" w:hAnsi="Times New Roman" w:cs="Times New Roman"/>
          <w:sz w:val="24"/>
          <w:szCs w:val="24"/>
        </w:rPr>
        <w:t xml:space="preserve"> поддержка развития</w:t>
      </w:r>
      <w:r w:rsidRPr="002C2BE5">
        <w:rPr>
          <w:rFonts w:ascii="Times New Roman" w:hAnsi="Times New Roman" w:cs="Times New Roman"/>
          <w:sz w:val="24"/>
          <w:szCs w:val="24"/>
        </w:rPr>
        <w:t xml:space="preserve"> </w:t>
      </w:r>
      <w:r w:rsidR="00611448" w:rsidRPr="00F715F5">
        <w:rPr>
          <w:rFonts w:ascii="Times New Roman" w:hAnsi="Times New Roman" w:cs="Times New Roman"/>
          <w:sz w:val="24"/>
          <w:szCs w:val="24"/>
        </w:rPr>
        <w:t>Общероссийской общественно-государственной детско-юношеской организации</w:t>
      </w:r>
      <w:r w:rsidR="00611448">
        <w:rPr>
          <w:rFonts w:ascii="Times New Roman" w:hAnsi="Times New Roman" w:cs="Times New Roman"/>
          <w:sz w:val="24"/>
          <w:szCs w:val="24"/>
        </w:rPr>
        <w:t xml:space="preserve"> «Российское движение школьников».</w:t>
      </w:r>
    </w:p>
    <w:p w:rsidR="000A1B5A" w:rsidRDefault="00056697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>В Невском районе Санкт-Петербурга данная задача успешно решается благодаря выстроенной схеме взаимодействия ОДОД и РДШ под руководством районного координатора РДШ, методиста И.Ю. Кондрашовой</w:t>
      </w:r>
      <w:r w:rsidR="00611448">
        <w:rPr>
          <w:rFonts w:ascii="Times New Roman" w:hAnsi="Times New Roman" w:cs="Times New Roman"/>
          <w:sz w:val="24"/>
          <w:szCs w:val="24"/>
        </w:rPr>
        <w:t xml:space="preserve"> (ГБОУДО </w:t>
      </w:r>
      <w:proofErr w:type="spellStart"/>
      <w:r w:rsidR="00611448">
        <w:rPr>
          <w:rFonts w:ascii="Times New Roman" w:hAnsi="Times New Roman" w:cs="Times New Roman"/>
          <w:sz w:val="24"/>
          <w:szCs w:val="24"/>
        </w:rPr>
        <w:t>ЦГПВиМ</w:t>
      </w:r>
      <w:proofErr w:type="spellEnd"/>
      <w:r w:rsidR="00611448">
        <w:rPr>
          <w:rFonts w:ascii="Times New Roman" w:hAnsi="Times New Roman" w:cs="Times New Roman"/>
          <w:sz w:val="24"/>
          <w:szCs w:val="24"/>
        </w:rPr>
        <w:t xml:space="preserve"> «Взлёт»). </w:t>
      </w:r>
      <w:r w:rsidR="000A1B5A" w:rsidRPr="002C2BE5">
        <w:rPr>
          <w:rFonts w:ascii="Times New Roman" w:hAnsi="Times New Roman" w:cs="Times New Roman"/>
          <w:sz w:val="24"/>
          <w:szCs w:val="24"/>
        </w:rPr>
        <w:t xml:space="preserve">Данная модель была представлена на районном семинаре РМО руководителей и методистов ОДОД </w:t>
      </w:r>
      <w:r w:rsidR="00CC00DC" w:rsidRPr="002C2BE5">
        <w:rPr>
          <w:rFonts w:ascii="Times New Roman" w:hAnsi="Times New Roman" w:cs="Times New Roman"/>
          <w:sz w:val="24"/>
          <w:szCs w:val="24"/>
        </w:rPr>
        <w:t>«РДШ и ОДОД – точки соприкосновения</w:t>
      </w:r>
      <w:r w:rsidR="00611448">
        <w:rPr>
          <w:rFonts w:ascii="Times New Roman" w:hAnsi="Times New Roman" w:cs="Times New Roman"/>
          <w:sz w:val="24"/>
          <w:szCs w:val="24"/>
        </w:rPr>
        <w:t xml:space="preserve"> на примере опыта работы ОДОД ГБОУ школы №39</w:t>
      </w:r>
      <w:r w:rsidR="00CC00DC" w:rsidRPr="002C2BE5">
        <w:rPr>
          <w:rFonts w:ascii="Times New Roman" w:hAnsi="Times New Roman" w:cs="Times New Roman"/>
          <w:sz w:val="24"/>
          <w:szCs w:val="24"/>
        </w:rPr>
        <w:t>», проведенного в рамках Всероссийской акции «С Днем рождения РДШ»</w:t>
      </w:r>
      <w:r w:rsidR="00611448">
        <w:rPr>
          <w:rFonts w:ascii="Times New Roman" w:hAnsi="Times New Roman" w:cs="Times New Roman"/>
          <w:sz w:val="24"/>
          <w:szCs w:val="24"/>
        </w:rPr>
        <w:t xml:space="preserve">. Данная модель внедрения РДШ в образовательное пространство школы описывает два пути: через дополнительные общеобразовательные программы, реализуемые в ОДОД и через организацию конкурсных и иных </w:t>
      </w:r>
      <w:proofErr w:type="gramStart"/>
      <w:r w:rsidR="00611448">
        <w:rPr>
          <w:rFonts w:ascii="Times New Roman" w:hAnsi="Times New Roman" w:cs="Times New Roman"/>
          <w:sz w:val="24"/>
          <w:szCs w:val="24"/>
        </w:rPr>
        <w:t>социо-культурных</w:t>
      </w:r>
      <w:proofErr w:type="gramEnd"/>
      <w:r w:rsidR="00611448"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p w:rsidR="00611448" w:rsidRPr="002C2BE5" w:rsidRDefault="00611448" w:rsidP="006114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44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229815" wp14:editId="17C1F9A5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97" w:rsidRPr="002C2BE5" w:rsidRDefault="00374AFF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конечно, невозможно не отметить информационно-методические возможности созданные отделом образования администрации Невского района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Информационно</w:t>
      </w:r>
      <w:proofErr w:type="gramEnd"/>
      <w:r>
        <w:rPr>
          <w:rFonts w:ascii="Times New Roman" w:hAnsi="Times New Roman" w:cs="Times New Roman"/>
          <w:sz w:val="24"/>
          <w:szCs w:val="24"/>
        </w:rPr>
        <w:t>-методическим центром.</w:t>
      </w:r>
    </w:p>
    <w:p w:rsidR="006625B8" w:rsidRPr="002C2BE5" w:rsidRDefault="006625B8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>Инфозона - единая информационная система, объединяющая все образовательные учреждения Невского района – дошкольные, общеобразовательные, УДОД</w:t>
      </w:r>
      <w:r w:rsidR="005A141B" w:rsidRPr="002C2BE5">
        <w:rPr>
          <w:rFonts w:ascii="Times New Roman" w:hAnsi="Times New Roman" w:cs="Times New Roman"/>
          <w:sz w:val="24"/>
          <w:szCs w:val="24"/>
        </w:rPr>
        <w:t>, представляющая собой т</w:t>
      </w:r>
      <w:r w:rsidRPr="002C2BE5">
        <w:rPr>
          <w:rFonts w:ascii="Times New Roman" w:hAnsi="Times New Roman" w:cs="Times New Roman"/>
          <w:sz w:val="24"/>
          <w:szCs w:val="24"/>
        </w:rPr>
        <w:t>елевизион</w:t>
      </w:r>
      <w:r w:rsidR="005A141B" w:rsidRPr="002C2BE5">
        <w:rPr>
          <w:rFonts w:ascii="Times New Roman" w:hAnsi="Times New Roman" w:cs="Times New Roman"/>
          <w:sz w:val="24"/>
          <w:szCs w:val="24"/>
        </w:rPr>
        <w:t>ную трансляцию о новостях</w:t>
      </w:r>
      <w:r w:rsidRPr="002C2BE5">
        <w:rPr>
          <w:rFonts w:ascii="Times New Roman" w:hAnsi="Times New Roman" w:cs="Times New Roman"/>
          <w:sz w:val="24"/>
          <w:szCs w:val="24"/>
        </w:rPr>
        <w:t>, анонс</w:t>
      </w:r>
      <w:r w:rsidR="005A141B" w:rsidRPr="002C2BE5">
        <w:rPr>
          <w:rFonts w:ascii="Times New Roman" w:hAnsi="Times New Roman" w:cs="Times New Roman"/>
          <w:sz w:val="24"/>
          <w:szCs w:val="24"/>
        </w:rPr>
        <w:t>ах, пост релизах</w:t>
      </w:r>
      <w:r w:rsidRPr="002C2BE5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5A141B" w:rsidRPr="002C2BE5">
        <w:rPr>
          <w:rFonts w:ascii="Times New Roman" w:hAnsi="Times New Roman" w:cs="Times New Roman"/>
          <w:sz w:val="24"/>
          <w:szCs w:val="24"/>
        </w:rPr>
        <w:t>й</w:t>
      </w:r>
      <w:r w:rsidRPr="002C2BE5">
        <w:rPr>
          <w:rFonts w:ascii="Times New Roman" w:hAnsi="Times New Roman" w:cs="Times New Roman"/>
          <w:sz w:val="24"/>
          <w:szCs w:val="24"/>
        </w:rPr>
        <w:t>,</w:t>
      </w:r>
      <w:r w:rsidR="005A141B" w:rsidRPr="002C2BE5">
        <w:rPr>
          <w:rFonts w:ascii="Times New Roman" w:hAnsi="Times New Roman" w:cs="Times New Roman"/>
          <w:sz w:val="24"/>
          <w:szCs w:val="24"/>
        </w:rPr>
        <w:t xml:space="preserve"> демонстрацию достижений педагогов и творческих коллективов,</w:t>
      </w:r>
      <w:r w:rsidRPr="002C2BE5">
        <w:rPr>
          <w:rFonts w:ascii="Times New Roman" w:hAnsi="Times New Roman" w:cs="Times New Roman"/>
          <w:sz w:val="24"/>
          <w:szCs w:val="24"/>
        </w:rPr>
        <w:t xml:space="preserve"> образовательные передачи. Единая сетка вещания работает 24 часа в сутки 7 дней в неделю.</w:t>
      </w:r>
    </w:p>
    <w:p w:rsidR="00374AFF" w:rsidRDefault="006625B8" w:rsidP="00374A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lastRenderedPageBreak/>
        <w:t>Также в районе работают официальные средства массовой информации, зарегистрированные Федеральной службой по надзору в сфере связи и массовых коммуникаций Российской Федерации.</w:t>
      </w:r>
    </w:p>
    <w:p w:rsidR="00374AFF" w:rsidRDefault="00374AFF" w:rsidP="00374A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AFF">
        <w:rPr>
          <w:rFonts w:ascii="Times New Roman" w:hAnsi="Times New Roman" w:cs="Times New Roman"/>
          <w:sz w:val="24"/>
          <w:szCs w:val="24"/>
        </w:rPr>
        <w:t>Электронное периодическое издание ПИОНЕР (Петербургские Инновации Образования Невского Района)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74A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AFF" w:rsidRPr="00CB0524" w:rsidRDefault="00374AFF" w:rsidP="00CB052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0524">
        <w:rPr>
          <w:rFonts w:ascii="Times New Roman" w:hAnsi="Times New Roman" w:cs="Times New Roman"/>
          <w:sz w:val="24"/>
          <w:szCs w:val="24"/>
        </w:rPr>
        <w:t>Видео портал Информационно-методического центра Невского района Санкт-Петербурга Веб Пеликан</w:t>
      </w:r>
      <w:r w:rsidRPr="00CB05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052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B0524">
        <w:rPr>
          <w:rFonts w:ascii="Times New Roman" w:hAnsi="Times New Roman" w:cs="Times New Roman"/>
          <w:color w:val="000000" w:themeColor="text1"/>
          <w:sz w:val="24"/>
          <w:szCs w:val="24"/>
        </w:rPr>
        <w:t>сайт библиотека, сайт-методичка, сайт-помощник… Это специально разработанное и официально утвержденное пособие, содержащее доступно изложенный и пригодный для освоения целевой аудиторией материал.</w:t>
      </w:r>
    </w:p>
    <w:p w:rsidR="006625B8" w:rsidRPr="002C2BE5" w:rsidRDefault="006625B8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2BE5">
        <w:rPr>
          <w:rFonts w:ascii="Times New Roman" w:hAnsi="Times New Roman" w:cs="Times New Roman"/>
          <w:sz w:val="24"/>
          <w:szCs w:val="24"/>
        </w:rPr>
        <w:t>2берега – социально-методическая сеть педагогических работников, учащихся и родителей Невского района</w:t>
      </w:r>
    </w:p>
    <w:p w:rsidR="006625B8" w:rsidRDefault="00CB0524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п</w:t>
      </w:r>
      <w:r w:rsidR="006625B8" w:rsidRPr="002C2BE5">
        <w:rPr>
          <w:rFonts w:ascii="Times New Roman" w:hAnsi="Times New Roman" w:cs="Times New Roman"/>
          <w:sz w:val="24"/>
          <w:szCs w:val="24"/>
        </w:rPr>
        <w:t>ечатное СМИ журнал «Театральная Семья»</w:t>
      </w:r>
      <w:r>
        <w:rPr>
          <w:rFonts w:ascii="Times New Roman" w:hAnsi="Times New Roman" w:cs="Times New Roman"/>
          <w:sz w:val="24"/>
          <w:szCs w:val="24"/>
        </w:rPr>
        <w:t>, учрежденное ГБОУДО «Детский творческий центр «Театральная Семья» Невского района Санкт-Петербурга.</w:t>
      </w:r>
    </w:p>
    <w:p w:rsidR="00CB0524" w:rsidRDefault="00CB0524" w:rsidP="002C2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052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F073288" wp14:editId="3B27C073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5B8" w:rsidRPr="002C2BE5" w:rsidRDefault="006625B8" w:rsidP="00CB05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625B8" w:rsidRPr="002C2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675" w:rsidRDefault="000D7675" w:rsidP="00D06FCC">
      <w:pPr>
        <w:spacing w:after="0" w:line="240" w:lineRule="auto"/>
      </w:pPr>
      <w:r>
        <w:separator/>
      </w:r>
    </w:p>
  </w:endnote>
  <w:endnote w:type="continuationSeparator" w:id="0">
    <w:p w:rsidR="000D7675" w:rsidRDefault="000D7675" w:rsidP="00D06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675" w:rsidRDefault="000D7675" w:rsidP="00D06FCC">
      <w:pPr>
        <w:spacing w:after="0" w:line="240" w:lineRule="auto"/>
      </w:pPr>
      <w:r>
        <w:separator/>
      </w:r>
    </w:p>
  </w:footnote>
  <w:footnote w:type="continuationSeparator" w:id="0">
    <w:p w:rsidR="000D7675" w:rsidRDefault="000D7675" w:rsidP="00D06FCC">
      <w:pPr>
        <w:spacing w:after="0" w:line="240" w:lineRule="auto"/>
      </w:pPr>
      <w:r>
        <w:continuationSeparator/>
      </w:r>
    </w:p>
  </w:footnote>
  <w:footnote w:id="1">
    <w:p w:rsidR="00D06FCC" w:rsidRPr="00D06FCC" w:rsidRDefault="00D06FCC" w:rsidP="00D06FCC">
      <w:pPr>
        <w:spacing w:after="0" w:line="240" w:lineRule="auto"/>
        <w:ind w:firstLine="708"/>
        <w:jc w:val="both"/>
        <w:rPr>
          <w:rFonts w:cstheme="minorHAnsi"/>
          <w:i/>
          <w:sz w:val="28"/>
          <w:szCs w:val="28"/>
        </w:rPr>
      </w:pPr>
      <w:r>
        <w:rPr>
          <w:rStyle w:val="a5"/>
        </w:rPr>
        <w:footnoteRef/>
      </w:r>
      <w:r>
        <w:t xml:space="preserve"> </w:t>
      </w:r>
      <w:r w:rsidR="002C2BE5" w:rsidRPr="002C2BE5">
        <w:rPr>
          <w:sz w:val="20"/>
          <w:szCs w:val="20"/>
        </w:rPr>
        <w:t xml:space="preserve">Сведения представлены согласно учебно-производственным планам отделений дополнительного образования общеобразовательных организаций Невского района Санкт-Петербурга. В </w:t>
      </w:r>
      <w:r w:rsidRPr="002C2BE5">
        <w:rPr>
          <w:rFonts w:cstheme="minorHAnsi"/>
          <w:sz w:val="20"/>
          <w:szCs w:val="20"/>
        </w:rPr>
        <w:t>эту цифру не включены программы дополнительного образования, оказываемые в рамках платных образовательных услуг при общеобразовательных организациях, дошкольных учреждениях и учреждениях дополнительного образования</w:t>
      </w:r>
      <w:r w:rsidRPr="002C2BE5">
        <w:rPr>
          <w:rFonts w:cstheme="minorHAnsi"/>
          <w:sz w:val="20"/>
          <w:szCs w:val="20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131D0"/>
    <w:multiLevelType w:val="hybridMultilevel"/>
    <w:tmpl w:val="5F3E3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D3E"/>
    <w:rsid w:val="00052B12"/>
    <w:rsid w:val="00056697"/>
    <w:rsid w:val="000A1B5A"/>
    <w:rsid w:val="000C1D3E"/>
    <w:rsid w:val="000C27AA"/>
    <w:rsid w:val="000D7675"/>
    <w:rsid w:val="000E19C3"/>
    <w:rsid w:val="000F5F46"/>
    <w:rsid w:val="00177E85"/>
    <w:rsid w:val="001B6DC4"/>
    <w:rsid w:val="001C5A59"/>
    <w:rsid w:val="002278E4"/>
    <w:rsid w:val="002C2BE5"/>
    <w:rsid w:val="003702AC"/>
    <w:rsid w:val="00374AFF"/>
    <w:rsid w:val="003B74DC"/>
    <w:rsid w:val="003D4997"/>
    <w:rsid w:val="00414DB0"/>
    <w:rsid w:val="00520A19"/>
    <w:rsid w:val="005372B2"/>
    <w:rsid w:val="005A141B"/>
    <w:rsid w:val="005D61A6"/>
    <w:rsid w:val="00611448"/>
    <w:rsid w:val="00642C17"/>
    <w:rsid w:val="006625B8"/>
    <w:rsid w:val="0069157B"/>
    <w:rsid w:val="00722961"/>
    <w:rsid w:val="008E352C"/>
    <w:rsid w:val="00936981"/>
    <w:rsid w:val="00976F2A"/>
    <w:rsid w:val="00A149B0"/>
    <w:rsid w:val="00AC3211"/>
    <w:rsid w:val="00C06DA5"/>
    <w:rsid w:val="00CB0524"/>
    <w:rsid w:val="00CC00DC"/>
    <w:rsid w:val="00D06FCC"/>
    <w:rsid w:val="00DF6AD7"/>
    <w:rsid w:val="00E13D31"/>
    <w:rsid w:val="00E95A98"/>
    <w:rsid w:val="00EB4283"/>
    <w:rsid w:val="00F2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48710"/>
  <w15:chartTrackingRefBased/>
  <w15:docId w15:val="{0DF3E669-C59B-4752-8E67-3AD978FCA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06FC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06FC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06FCC"/>
    <w:rPr>
      <w:vertAlign w:val="superscript"/>
    </w:rPr>
  </w:style>
  <w:style w:type="character" w:styleId="a6">
    <w:name w:val="Hyperlink"/>
    <w:basedOn w:val="a0"/>
    <w:uiPriority w:val="99"/>
    <w:unhideWhenUsed/>
    <w:rsid w:val="002C2BE5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C2BE5"/>
    <w:rPr>
      <w:color w:val="808080"/>
      <w:shd w:val="clear" w:color="auto" w:fill="E6E6E6"/>
    </w:rPr>
  </w:style>
  <w:style w:type="paragraph" w:styleId="a8">
    <w:name w:val="List Paragraph"/>
    <w:basedOn w:val="a"/>
    <w:uiPriority w:val="34"/>
    <w:qFormat/>
    <w:rsid w:val="00374AF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37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p-e-lova@yandex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631AF-78FA-46B1-86D2-3933C2253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Копылова</dc:creator>
  <cp:keywords/>
  <dc:description/>
  <cp:lastModifiedBy>Елена Копылова</cp:lastModifiedBy>
  <cp:revision>6</cp:revision>
  <dcterms:created xsi:type="dcterms:W3CDTF">2018-02-15T09:15:00Z</dcterms:created>
  <dcterms:modified xsi:type="dcterms:W3CDTF">2018-02-15T10:19:00Z</dcterms:modified>
</cp:coreProperties>
</file>