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DF" w:rsidRPr="00A35B7C" w:rsidRDefault="00777BDF" w:rsidP="00E02DEA">
      <w:pPr>
        <w:pStyle w:val="a1"/>
        <w:tabs>
          <w:tab w:val="left" w:pos="2920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3104CB" w:rsidRDefault="003104CB" w:rsidP="00E02DEA">
      <w:pPr>
        <w:jc w:val="both"/>
        <w:rPr>
          <w:rFonts w:ascii="Times New Roman" w:hAnsi="Times New Roman"/>
          <w:b/>
          <w:i/>
          <w:iCs/>
        </w:rPr>
      </w:pPr>
    </w:p>
    <w:p w:rsidR="00840F32" w:rsidRDefault="00FD6FD9" w:rsidP="00E02DEA">
      <w:pPr>
        <w:jc w:val="right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Александр  </w:t>
      </w:r>
      <w:r w:rsidR="008A0B4E">
        <w:rPr>
          <w:rFonts w:ascii="Times New Roman" w:hAnsi="Times New Roman"/>
          <w:b/>
          <w:i/>
          <w:iCs/>
        </w:rPr>
        <w:t>Лосев</w:t>
      </w:r>
      <w:r>
        <w:rPr>
          <w:rFonts w:ascii="Times New Roman" w:hAnsi="Times New Roman"/>
          <w:b/>
          <w:i/>
          <w:iCs/>
        </w:rPr>
        <w:t>,</w:t>
      </w:r>
      <w:r w:rsidR="008A0B4E">
        <w:rPr>
          <w:rFonts w:ascii="Times New Roman" w:hAnsi="Times New Roman"/>
          <w:b/>
          <w:i/>
          <w:iCs/>
        </w:rPr>
        <w:t xml:space="preserve"> </w:t>
      </w:r>
    </w:p>
    <w:p w:rsidR="00777BDF" w:rsidRPr="00A35B7C" w:rsidRDefault="008A0B4E" w:rsidP="00E02DEA">
      <w:pPr>
        <w:jc w:val="right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м</w:t>
      </w:r>
      <w:r w:rsidR="00777BDF" w:rsidRPr="00A35B7C">
        <w:rPr>
          <w:rFonts w:ascii="Times New Roman" w:hAnsi="Times New Roman"/>
          <w:b/>
          <w:i/>
          <w:iCs/>
        </w:rPr>
        <w:t>етодист</w:t>
      </w:r>
      <w:proofErr w:type="gramStart"/>
      <w:r w:rsidR="00777BDF" w:rsidRPr="00A35B7C">
        <w:rPr>
          <w:rFonts w:ascii="Times New Roman" w:hAnsi="Times New Roman"/>
          <w:b/>
          <w:i/>
          <w:iCs/>
        </w:rPr>
        <w:t xml:space="preserve"> </w:t>
      </w:r>
      <w:r w:rsidR="004B3AE0" w:rsidRPr="00A35B7C">
        <w:rPr>
          <w:rFonts w:ascii="Times New Roman" w:hAnsi="Times New Roman"/>
          <w:b/>
          <w:i/>
          <w:iCs/>
        </w:rPr>
        <w:t xml:space="preserve"> </w:t>
      </w:r>
      <w:r w:rsidR="00777BDF" w:rsidRPr="00A35B7C">
        <w:rPr>
          <w:rFonts w:ascii="Times New Roman" w:hAnsi="Times New Roman"/>
          <w:b/>
          <w:i/>
          <w:iCs/>
        </w:rPr>
        <w:t>В</w:t>
      </w:r>
      <w:proofErr w:type="gramEnd"/>
      <w:r w:rsidR="00777BDF" w:rsidRPr="00A35B7C">
        <w:rPr>
          <w:rFonts w:ascii="Times New Roman" w:hAnsi="Times New Roman"/>
          <w:b/>
          <w:i/>
          <w:iCs/>
        </w:rPr>
        <w:t>торой Санкт-Петербургской Гимназии</w:t>
      </w:r>
      <w:r w:rsidR="00697F04">
        <w:rPr>
          <w:rFonts w:ascii="Times New Roman" w:hAnsi="Times New Roman"/>
          <w:b/>
          <w:i/>
          <w:iCs/>
        </w:rPr>
        <w:t xml:space="preserve">                                                            </w:t>
      </w:r>
    </w:p>
    <w:p w:rsidR="008A0B4E" w:rsidRDefault="008A0B4E" w:rsidP="00E02DEA">
      <w:pPr>
        <w:pStyle w:val="2"/>
        <w:tabs>
          <w:tab w:val="clear" w:pos="0"/>
          <w:tab w:val="left" w:pos="2920"/>
        </w:tabs>
        <w:spacing w:before="0" w:after="0" w:line="360" w:lineRule="auto"/>
        <w:jc w:val="right"/>
        <w:rPr>
          <w:rFonts w:cs="Times New Roman"/>
          <w:sz w:val="16"/>
          <w:szCs w:val="16"/>
        </w:rPr>
      </w:pPr>
    </w:p>
    <w:p w:rsidR="00067D13" w:rsidRPr="00067D13" w:rsidRDefault="00067D13" w:rsidP="00E02DEA">
      <w:pPr>
        <w:pStyle w:val="a1"/>
        <w:jc w:val="both"/>
      </w:pPr>
    </w:p>
    <w:p w:rsidR="008A0B4E" w:rsidRPr="00A35B7C" w:rsidRDefault="008A0B4E" w:rsidP="00E02DEA">
      <w:pPr>
        <w:pStyle w:val="2"/>
        <w:tabs>
          <w:tab w:val="clear" w:pos="0"/>
          <w:tab w:val="left" w:pos="2920"/>
        </w:tabs>
        <w:spacing w:before="0" w:after="0" w:line="360" w:lineRule="auto"/>
        <w:jc w:val="center"/>
        <w:rPr>
          <w:rFonts w:cs="Times New Roman"/>
          <w:sz w:val="24"/>
          <w:szCs w:val="24"/>
        </w:rPr>
      </w:pPr>
      <w:r w:rsidRPr="00A35B7C">
        <w:rPr>
          <w:rFonts w:cs="Times New Roman"/>
          <w:sz w:val="24"/>
          <w:szCs w:val="24"/>
        </w:rPr>
        <w:t>Методическое сопровождение учителя</w:t>
      </w:r>
    </w:p>
    <w:p w:rsidR="008A0B4E" w:rsidRPr="00A35B7C" w:rsidRDefault="008A0B4E" w:rsidP="00E02DEA">
      <w:pPr>
        <w:pStyle w:val="2"/>
        <w:tabs>
          <w:tab w:val="left" w:pos="0"/>
          <w:tab w:val="left" w:pos="2920"/>
        </w:tabs>
        <w:spacing w:before="0" w:after="0" w:line="360" w:lineRule="auto"/>
        <w:jc w:val="center"/>
        <w:rPr>
          <w:rFonts w:cs="Times New Roman"/>
          <w:sz w:val="24"/>
          <w:szCs w:val="24"/>
        </w:rPr>
      </w:pPr>
      <w:r w:rsidRPr="00A35B7C">
        <w:rPr>
          <w:rFonts w:cs="Times New Roman"/>
          <w:sz w:val="24"/>
          <w:szCs w:val="24"/>
        </w:rPr>
        <w:t xml:space="preserve">в условиях разработки </w:t>
      </w:r>
      <w:proofErr w:type="spellStart"/>
      <w:r w:rsidRPr="00A35B7C">
        <w:rPr>
          <w:rFonts w:cs="Times New Roman"/>
          <w:sz w:val="24"/>
          <w:szCs w:val="24"/>
        </w:rPr>
        <w:t>разноуровневых</w:t>
      </w:r>
      <w:proofErr w:type="spellEnd"/>
      <w:r w:rsidRPr="00A35B7C">
        <w:rPr>
          <w:rFonts w:cs="Times New Roman"/>
          <w:sz w:val="24"/>
          <w:szCs w:val="24"/>
        </w:rPr>
        <w:t xml:space="preserve"> диагностических работ</w:t>
      </w:r>
    </w:p>
    <w:p w:rsidR="00777BDF" w:rsidRPr="008A0B4E" w:rsidRDefault="00777BDF" w:rsidP="00E02DEA">
      <w:pPr>
        <w:pStyle w:val="a1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34CBB" w:rsidRDefault="00777BDF" w:rsidP="00E02DEA">
      <w:pPr>
        <w:pStyle w:val="a1"/>
        <w:spacing w:line="360" w:lineRule="auto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 xml:space="preserve">          Важным направлением в деятельности учителя в современной школе является </w:t>
      </w:r>
      <w:r w:rsidR="00FD6FD9">
        <w:rPr>
          <w:rFonts w:ascii="Times New Roman" w:hAnsi="Times New Roman"/>
        </w:rPr>
        <w:t>педагогическая диагностика</w:t>
      </w:r>
      <w:r w:rsidRPr="00A35B7C">
        <w:rPr>
          <w:rFonts w:ascii="Times New Roman" w:hAnsi="Times New Roman"/>
        </w:rPr>
        <w:t>, котор</w:t>
      </w:r>
      <w:r w:rsidR="00934CBB">
        <w:rPr>
          <w:rFonts w:ascii="Times New Roman" w:hAnsi="Times New Roman"/>
        </w:rPr>
        <w:t>ая</w:t>
      </w:r>
      <w:r w:rsidRPr="00A35B7C">
        <w:rPr>
          <w:rFonts w:ascii="Times New Roman" w:hAnsi="Times New Roman"/>
        </w:rPr>
        <w:t xml:space="preserve"> позволяет контролировать ход и темп обучения каждого школьника, выявлять его индивидуальные особенности и потенциальные возможности и тем самым управлять учебным процессом.</w:t>
      </w:r>
    </w:p>
    <w:p w:rsidR="00777BDF" w:rsidRPr="00A35B7C" w:rsidRDefault="00777BDF" w:rsidP="00E02DEA">
      <w:pPr>
        <w:pStyle w:val="a1"/>
        <w:spacing w:line="360" w:lineRule="auto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 xml:space="preserve">           В </w:t>
      </w:r>
      <w:r w:rsidR="00934CBB">
        <w:rPr>
          <w:rFonts w:ascii="Times New Roman" w:hAnsi="Times New Roman"/>
        </w:rPr>
        <w:t xml:space="preserve">педагогическую </w:t>
      </w:r>
      <w:r w:rsidRPr="00A35B7C">
        <w:rPr>
          <w:rFonts w:ascii="Times New Roman" w:hAnsi="Times New Roman"/>
        </w:rPr>
        <w:t>диагностику вкладывается более широкий и более глубокий смысл, чем в традиционную проверку знаний и  умений учащихся. Про</w:t>
      </w:r>
      <w:r w:rsidRPr="00A35B7C">
        <w:rPr>
          <w:rFonts w:ascii="Times New Roman" w:hAnsi="Times New Roman"/>
        </w:rPr>
        <w:softHyphen/>
        <w:t>верка лишь констатирует результаты, не объясняя их происхождения.     Диагностирование рассматривает результаты в связи с путями, способа</w:t>
      </w:r>
      <w:r w:rsidRPr="00A35B7C">
        <w:rPr>
          <w:rFonts w:ascii="Times New Roman" w:hAnsi="Times New Roman"/>
        </w:rPr>
        <w:softHyphen/>
        <w:t>ми их достижения, выявляет тенденции, динамику формирования про</w:t>
      </w:r>
      <w:r w:rsidRPr="00A35B7C">
        <w:rPr>
          <w:rFonts w:ascii="Times New Roman" w:hAnsi="Times New Roman"/>
        </w:rPr>
        <w:softHyphen/>
        <w:t xml:space="preserve">дуктов обучения. </w:t>
      </w:r>
    </w:p>
    <w:p w:rsidR="00777BDF" w:rsidRPr="00A35B7C" w:rsidRDefault="00777BDF" w:rsidP="00E02DEA">
      <w:pPr>
        <w:pStyle w:val="a1"/>
        <w:spacing w:line="276" w:lineRule="auto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 xml:space="preserve">         Диагностирование включает в себя </w:t>
      </w:r>
    </w:p>
    <w:p w:rsidR="00777BDF" w:rsidRPr="00A35B7C" w:rsidRDefault="00934CBB" w:rsidP="00E02DEA">
      <w:pPr>
        <w:pStyle w:val="a1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BDF" w:rsidRPr="00A35B7C">
        <w:rPr>
          <w:rFonts w:ascii="Times New Roman" w:hAnsi="Times New Roman"/>
        </w:rPr>
        <w:t xml:space="preserve">контроль, проверку, оценивание, </w:t>
      </w:r>
    </w:p>
    <w:p w:rsidR="00777BDF" w:rsidRPr="00A35B7C" w:rsidRDefault="00934CBB" w:rsidP="00E02DEA">
      <w:pPr>
        <w:pStyle w:val="a1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BDF" w:rsidRPr="00A35B7C">
        <w:rPr>
          <w:rFonts w:ascii="Times New Roman" w:hAnsi="Times New Roman"/>
        </w:rPr>
        <w:t xml:space="preserve">накопление статистических данных, их анализ, </w:t>
      </w:r>
    </w:p>
    <w:p w:rsidR="00777BDF" w:rsidRPr="00A35B7C" w:rsidRDefault="00934CBB" w:rsidP="00E02DEA">
      <w:pPr>
        <w:pStyle w:val="a1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BDF" w:rsidRPr="00A35B7C">
        <w:rPr>
          <w:rFonts w:ascii="Times New Roman" w:hAnsi="Times New Roman"/>
        </w:rPr>
        <w:t>выявление динамики, тенденций, прогнозирование дальнейшего развития событий.</w:t>
      </w:r>
    </w:p>
    <w:p w:rsidR="00777BDF" w:rsidRPr="00A35B7C" w:rsidRDefault="008A0B4E" w:rsidP="00E02DEA">
      <w:pPr>
        <w:pStyle w:val="a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77BDF" w:rsidRPr="00A35B7C">
        <w:rPr>
          <w:rFonts w:ascii="Times New Roman" w:hAnsi="Times New Roman"/>
        </w:rPr>
        <w:t>Таким образом, педагогическая диагностика призвана, во-первых, оптимизировать процесс индивидуального обучения, во-вторых, в интересах общества обеспечить правильное определение ре</w:t>
      </w:r>
      <w:r w:rsidR="00777BDF" w:rsidRPr="00A35B7C">
        <w:rPr>
          <w:rFonts w:ascii="Times New Roman" w:hAnsi="Times New Roman"/>
        </w:rPr>
        <w:softHyphen/>
        <w:t xml:space="preserve">зультатов обучения и, в-третьих, руководствуясь выработанными критериями, свести к минимуму ошибки при переводе учащихся из одной учебной группы в другую, при направлении их на различные курсы и выборе специализации обучения. </w:t>
      </w:r>
    </w:p>
    <w:p w:rsidR="00777BDF" w:rsidRPr="00A35B7C" w:rsidRDefault="008A0B4E" w:rsidP="00E02DEA">
      <w:pPr>
        <w:pStyle w:val="a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77BDF" w:rsidRPr="00A35B7C">
        <w:rPr>
          <w:rFonts w:ascii="Times New Roman" w:hAnsi="Times New Roman"/>
        </w:rPr>
        <w:t>Диагностика, служащая улучшению учебного процесса, должна ориентироваться на следующие цели:</w:t>
      </w:r>
    </w:p>
    <w:p w:rsidR="00777BDF" w:rsidRPr="00A35B7C" w:rsidRDefault="00934CBB" w:rsidP="00E02DEA">
      <w:pPr>
        <w:pStyle w:val="a1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BDF" w:rsidRPr="00A35B7C">
        <w:rPr>
          <w:rFonts w:ascii="Times New Roman" w:hAnsi="Times New Roman"/>
        </w:rPr>
        <w:t xml:space="preserve"> внутренняя и внешняя коррекция в случае неверной оценки ре</w:t>
      </w:r>
      <w:r w:rsidR="00777BDF" w:rsidRPr="00A35B7C">
        <w:rPr>
          <w:rFonts w:ascii="Times New Roman" w:hAnsi="Times New Roman"/>
        </w:rPr>
        <w:softHyphen/>
        <w:t>зультатов обучения;</w:t>
      </w:r>
    </w:p>
    <w:p w:rsidR="00777BDF" w:rsidRPr="00A35B7C" w:rsidRDefault="00934CBB" w:rsidP="00E02DEA">
      <w:pPr>
        <w:pStyle w:val="a1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пробелов в обучении,</w:t>
      </w:r>
      <w:r w:rsidR="00777BDF" w:rsidRPr="00A35B7C">
        <w:rPr>
          <w:rFonts w:ascii="Times New Roman" w:hAnsi="Times New Roman"/>
        </w:rPr>
        <w:t xml:space="preserve"> подтверждение успешных ре</w:t>
      </w:r>
      <w:r w:rsidR="00777BDF" w:rsidRPr="00A35B7C">
        <w:rPr>
          <w:rFonts w:ascii="Times New Roman" w:hAnsi="Times New Roman"/>
        </w:rPr>
        <w:softHyphen/>
        <w:t>зультатов обучения;</w:t>
      </w:r>
    </w:p>
    <w:p w:rsidR="00777BDF" w:rsidRPr="00A35B7C" w:rsidRDefault="00934CBB" w:rsidP="00E02DEA">
      <w:pPr>
        <w:pStyle w:val="a1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BDF" w:rsidRPr="00A35B7C">
        <w:rPr>
          <w:rFonts w:ascii="Times New Roman" w:hAnsi="Times New Roman"/>
        </w:rPr>
        <w:t>планирование последующих этапов учебного процесса;</w:t>
      </w:r>
    </w:p>
    <w:p w:rsidR="00777BDF" w:rsidRPr="00A35B7C" w:rsidRDefault="00934CBB" w:rsidP="00E02DEA">
      <w:pPr>
        <w:pStyle w:val="a1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BDF" w:rsidRPr="00A35B7C">
        <w:rPr>
          <w:rFonts w:ascii="Times New Roman" w:hAnsi="Times New Roman"/>
        </w:rPr>
        <w:t>мотивация с помощью поощрения за успехи в учебе и регулирова</w:t>
      </w:r>
      <w:r w:rsidR="00777BDF" w:rsidRPr="00A35B7C">
        <w:rPr>
          <w:rFonts w:ascii="Times New Roman" w:hAnsi="Times New Roman"/>
        </w:rPr>
        <w:softHyphen/>
        <w:t>ния сложности последующих шагов;</w:t>
      </w:r>
    </w:p>
    <w:p w:rsidR="00697F04" w:rsidRDefault="00934CBB" w:rsidP="00E02DEA">
      <w:pPr>
        <w:pStyle w:val="a1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BDF" w:rsidRPr="00A35B7C">
        <w:rPr>
          <w:rFonts w:ascii="Times New Roman" w:hAnsi="Times New Roman"/>
        </w:rPr>
        <w:t>улучшение условий учебы.</w:t>
      </w:r>
      <w:r w:rsidR="008A0B4E">
        <w:rPr>
          <w:rFonts w:ascii="Times New Roman" w:hAnsi="Times New Roman"/>
        </w:rPr>
        <w:t xml:space="preserve">      </w:t>
      </w:r>
    </w:p>
    <w:p w:rsidR="00697F04" w:rsidRDefault="00697F04" w:rsidP="00E02DEA">
      <w:pPr>
        <w:pStyle w:val="a1"/>
        <w:spacing w:line="360" w:lineRule="auto"/>
        <w:ind w:left="720"/>
        <w:jc w:val="both"/>
        <w:rPr>
          <w:rFonts w:ascii="Times New Roman" w:hAnsi="Times New Roman"/>
        </w:rPr>
      </w:pPr>
    </w:p>
    <w:p w:rsidR="00697F04" w:rsidRPr="00AA6666" w:rsidRDefault="00697F04" w:rsidP="00E02DEA">
      <w:pPr>
        <w:pStyle w:val="a1"/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</w:t>
      </w:r>
      <w:r w:rsidRPr="008A0B4E">
        <w:rPr>
          <w:rFonts w:ascii="Times New Roman" w:hAnsi="Times New Roman"/>
        </w:rPr>
        <w:t>Коллектив учителей начальной шк</w:t>
      </w:r>
      <w:r>
        <w:rPr>
          <w:rFonts w:ascii="Times New Roman" w:hAnsi="Times New Roman"/>
        </w:rPr>
        <w:t>олы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торой Санкт-Петербургской </w:t>
      </w:r>
      <w:r w:rsidRPr="00A35B7C">
        <w:rPr>
          <w:rFonts w:ascii="Times New Roman" w:hAnsi="Times New Roman"/>
        </w:rPr>
        <w:t>Гимназии на протяжении последних трёх лет работает над созданием</w:t>
      </w:r>
      <w:r>
        <w:rPr>
          <w:rFonts w:ascii="Times New Roman" w:hAnsi="Times New Roman"/>
        </w:rPr>
        <w:t xml:space="preserve"> </w:t>
      </w:r>
      <w:proofErr w:type="spellStart"/>
      <w:r w:rsidRPr="00A35B7C">
        <w:rPr>
          <w:rFonts w:ascii="Times New Roman" w:hAnsi="Times New Roman"/>
        </w:rPr>
        <w:t>разноуровневых</w:t>
      </w:r>
      <w:proofErr w:type="spellEnd"/>
      <w:r w:rsidRPr="00A35B7C">
        <w:rPr>
          <w:rFonts w:ascii="Times New Roman" w:hAnsi="Times New Roman"/>
        </w:rPr>
        <w:t xml:space="preserve"> диагностичес</w:t>
      </w:r>
      <w:r>
        <w:rPr>
          <w:rFonts w:ascii="Times New Roman" w:hAnsi="Times New Roman"/>
        </w:rPr>
        <w:t xml:space="preserve">ких работ по определению </w:t>
      </w:r>
      <w:r>
        <w:rPr>
          <w:rFonts w:ascii="Times New Roman" w:hAnsi="Times New Roman"/>
        </w:rPr>
        <w:lastRenderedPageBreak/>
        <w:t xml:space="preserve">уровня </w:t>
      </w:r>
      <w:proofErr w:type="spellStart"/>
      <w:r w:rsidRPr="00A35B7C">
        <w:rPr>
          <w:rFonts w:ascii="Times New Roman" w:hAnsi="Times New Roman"/>
        </w:rPr>
        <w:t>сформированности</w:t>
      </w:r>
      <w:proofErr w:type="spellEnd"/>
      <w:r w:rsidRPr="00A35B7C">
        <w:rPr>
          <w:rFonts w:ascii="Times New Roman" w:hAnsi="Times New Roman"/>
        </w:rPr>
        <w:t xml:space="preserve">  учебных умений по основным предметам. За эти годы удалось выстроить систему </w:t>
      </w:r>
      <w:r w:rsidR="00934CBB">
        <w:rPr>
          <w:rFonts w:ascii="Times New Roman" w:hAnsi="Times New Roman"/>
        </w:rPr>
        <w:t>организации педагогической  диа</w:t>
      </w:r>
      <w:r w:rsidRPr="00A35B7C">
        <w:rPr>
          <w:rFonts w:ascii="Times New Roman" w:hAnsi="Times New Roman"/>
        </w:rPr>
        <w:t xml:space="preserve">гностики учебных достижений младших школьников. </w:t>
      </w:r>
    </w:p>
    <w:p w:rsidR="00697F04" w:rsidRPr="00A35B7C" w:rsidRDefault="00697F04" w:rsidP="00E02D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35B7C">
        <w:rPr>
          <w:rFonts w:ascii="Times New Roman" w:hAnsi="Times New Roman"/>
        </w:rPr>
        <w:t>Данная система определяет чёткий алгоритм действий учителя</w:t>
      </w:r>
      <w:r>
        <w:rPr>
          <w:rFonts w:ascii="Times New Roman" w:hAnsi="Times New Roman"/>
        </w:rPr>
        <w:t xml:space="preserve"> </w:t>
      </w:r>
      <w:r w:rsidRPr="00A35B7C">
        <w:rPr>
          <w:rFonts w:ascii="Times New Roman" w:hAnsi="Times New Roman"/>
        </w:rPr>
        <w:t xml:space="preserve">при создании диагностических работ, подготовки учащихся к их </w:t>
      </w:r>
      <w:r>
        <w:rPr>
          <w:rFonts w:ascii="Times New Roman" w:hAnsi="Times New Roman"/>
        </w:rPr>
        <w:t>вы</w:t>
      </w:r>
      <w:r w:rsidRPr="00A35B7C">
        <w:rPr>
          <w:rFonts w:ascii="Times New Roman" w:hAnsi="Times New Roman"/>
        </w:rPr>
        <w:t>полнению, а также к организации проведения  педагогической ди</w:t>
      </w:r>
      <w:r>
        <w:rPr>
          <w:rFonts w:ascii="Times New Roman" w:hAnsi="Times New Roman"/>
        </w:rPr>
        <w:t>а</w:t>
      </w:r>
      <w:r w:rsidRPr="00A35B7C">
        <w:rPr>
          <w:rFonts w:ascii="Times New Roman" w:hAnsi="Times New Roman"/>
        </w:rPr>
        <w:t>гностики.</w:t>
      </w:r>
    </w:p>
    <w:p w:rsidR="00697F04" w:rsidRPr="00A35B7C" w:rsidRDefault="00697F04" w:rsidP="00E02DEA">
      <w:pPr>
        <w:pStyle w:val="a1"/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  <w:b/>
          <w:bCs/>
        </w:rPr>
        <w:t>Этапы организации педагогической диагностики</w:t>
      </w:r>
    </w:p>
    <w:p w:rsidR="00777BDF" w:rsidRPr="00A35B7C" w:rsidRDefault="00777BDF" w:rsidP="00E02DEA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  <w:b/>
          <w:bCs/>
          <w:i/>
          <w:iCs/>
          <w:u w:val="single"/>
        </w:rPr>
        <w:t>работа с программой</w:t>
      </w:r>
      <w:r w:rsidRPr="00A35B7C">
        <w:rPr>
          <w:rFonts w:ascii="Times New Roman" w:hAnsi="Times New Roman"/>
        </w:rPr>
        <w:t xml:space="preserve"> 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Цель работы - определить, каких результатов должен достичь уча</w:t>
      </w:r>
      <w:r w:rsidRPr="00A35B7C">
        <w:rPr>
          <w:rFonts w:ascii="Times New Roman" w:hAnsi="Times New Roman"/>
        </w:rPr>
        <w:softHyphen/>
        <w:t>щийся при изучении данной темы: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- какие результаты должны быть достигнуты обязательно — они со</w:t>
      </w:r>
      <w:r w:rsidRPr="00A35B7C">
        <w:rPr>
          <w:rFonts w:ascii="Times New Roman" w:hAnsi="Times New Roman"/>
        </w:rPr>
        <w:softHyphen/>
        <w:t>ставляют «базовый» уровень учебного материала</w:t>
      </w:r>
      <w:r w:rsidR="00934CBB">
        <w:rPr>
          <w:rFonts w:ascii="Times New Roman" w:hAnsi="Times New Roman"/>
        </w:rPr>
        <w:t>;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- каких результатов желательно достигнуть при изучении данной темы — они лягут в основу «повышенного» уровня учебного мате</w:t>
      </w:r>
      <w:r w:rsidRPr="00A35B7C">
        <w:rPr>
          <w:rFonts w:ascii="Times New Roman" w:hAnsi="Times New Roman"/>
        </w:rPr>
        <w:softHyphen/>
        <w:t>риала</w:t>
      </w:r>
      <w:r w:rsidR="00934CBB">
        <w:rPr>
          <w:rFonts w:ascii="Times New Roman" w:hAnsi="Times New Roman"/>
        </w:rPr>
        <w:t>.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Таким образом</w:t>
      </w:r>
      <w:r w:rsidR="00511C2A">
        <w:rPr>
          <w:rFonts w:ascii="Times New Roman" w:hAnsi="Times New Roman"/>
        </w:rPr>
        <w:t>,</w:t>
      </w:r>
      <w:r w:rsidRPr="00A35B7C">
        <w:rPr>
          <w:rFonts w:ascii="Times New Roman" w:hAnsi="Times New Roman"/>
        </w:rPr>
        <w:t xml:space="preserve"> составляется перечень (кодификатор) формируе</w:t>
      </w:r>
      <w:r w:rsidRPr="00A35B7C">
        <w:rPr>
          <w:rFonts w:ascii="Times New Roman" w:hAnsi="Times New Roman"/>
        </w:rPr>
        <w:softHyphen/>
        <w:t>мых умений при изучении данной темы</w:t>
      </w:r>
      <w:r w:rsidR="00840F32" w:rsidRPr="00840F32">
        <w:rPr>
          <w:rFonts w:ascii="Times New Roman" w:hAnsi="Times New Roman"/>
        </w:rPr>
        <w:t xml:space="preserve"> </w:t>
      </w:r>
      <w:r w:rsidR="00840F32" w:rsidRPr="00840F32">
        <w:rPr>
          <w:rFonts w:ascii="Times New Roman" w:hAnsi="Times New Roman"/>
          <w:i/>
        </w:rPr>
        <w:t>(таблица № 1).</w:t>
      </w:r>
    </w:p>
    <w:p w:rsidR="00777BDF" w:rsidRPr="00A35B7C" w:rsidRDefault="00777BDF" w:rsidP="00E02DEA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35B7C">
        <w:rPr>
          <w:rFonts w:ascii="Times New Roman" w:hAnsi="Times New Roman"/>
          <w:b/>
          <w:bCs/>
          <w:i/>
          <w:iCs/>
          <w:u w:val="single"/>
        </w:rPr>
        <w:t>работа с учебником и дополнительными учебными пособия</w:t>
      </w:r>
      <w:r w:rsidRPr="00A35B7C">
        <w:rPr>
          <w:rFonts w:ascii="Times New Roman" w:hAnsi="Times New Roman"/>
          <w:b/>
          <w:bCs/>
          <w:i/>
          <w:iCs/>
          <w:u w:val="single"/>
        </w:rPr>
        <w:softHyphen/>
        <w:t>ми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Цель работы — подобрать в учебнике упражнения, направленные на формирование у учащихся каждого из умений, указанных в ко</w:t>
      </w:r>
      <w:r w:rsidRPr="00A35B7C">
        <w:rPr>
          <w:rFonts w:ascii="Times New Roman" w:hAnsi="Times New Roman"/>
        </w:rPr>
        <w:softHyphen/>
        <w:t>дификаторе.  Подбор упражнений из дополнительных учебных по</w:t>
      </w:r>
      <w:r w:rsidRPr="00A35B7C">
        <w:rPr>
          <w:rFonts w:ascii="Times New Roman" w:hAnsi="Times New Roman"/>
        </w:rPr>
        <w:softHyphen/>
        <w:t>собий, соотнесение их с разделами кодификатора.</w:t>
      </w:r>
    </w:p>
    <w:p w:rsidR="00777BDF" w:rsidRPr="00A35B7C" w:rsidRDefault="00777BDF" w:rsidP="00E02DEA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  <w:b/>
          <w:bCs/>
          <w:i/>
          <w:iCs/>
          <w:u w:val="single"/>
        </w:rPr>
        <w:t>составление планирования («матрицы», «конструктора»):</w:t>
      </w:r>
      <w:r w:rsidRPr="00A35B7C">
        <w:rPr>
          <w:rFonts w:ascii="Times New Roman" w:hAnsi="Times New Roman"/>
        </w:rPr>
        <w:t xml:space="preserve"> 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Цель работы - определение места и времени формирования каж</w:t>
      </w:r>
      <w:r w:rsidRPr="00A35B7C">
        <w:rPr>
          <w:rFonts w:ascii="Times New Roman" w:hAnsi="Times New Roman"/>
        </w:rPr>
        <w:softHyphen/>
        <w:t>дого из умений в ходе изучения темы, определение приёмов, ис</w:t>
      </w:r>
      <w:r w:rsidRPr="00A35B7C">
        <w:rPr>
          <w:rFonts w:ascii="Times New Roman" w:hAnsi="Times New Roman"/>
        </w:rPr>
        <w:softHyphen/>
        <w:t xml:space="preserve">пользуемых при формировании каждого из умений в условиях </w:t>
      </w:r>
      <w:proofErr w:type="spellStart"/>
      <w:r w:rsidRPr="00A35B7C">
        <w:rPr>
          <w:rFonts w:ascii="Times New Roman" w:hAnsi="Times New Roman"/>
        </w:rPr>
        <w:t>раз</w:t>
      </w:r>
      <w:r w:rsidRPr="00A35B7C">
        <w:rPr>
          <w:rFonts w:ascii="Times New Roman" w:hAnsi="Times New Roman"/>
        </w:rPr>
        <w:softHyphen/>
        <w:t>ноуровневого</w:t>
      </w:r>
      <w:proofErr w:type="spellEnd"/>
      <w:r w:rsidRPr="00A35B7C">
        <w:rPr>
          <w:rFonts w:ascii="Times New Roman" w:hAnsi="Times New Roman"/>
        </w:rPr>
        <w:t xml:space="preserve"> обучения.</w:t>
      </w:r>
    </w:p>
    <w:p w:rsidR="00777BDF" w:rsidRPr="00A35B7C" w:rsidRDefault="00777BDF" w:rsidP="00E02DEA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35B7C">
        <w:rPr>
          <w:rFonts w:ascii="Times New Roman" w:hAnsi="Times New Roman"/>
          <w:b/>
          <w:bCs/>
          <w:i/>
          <w:iCs/>
          <w:u w:val="single"/>
        </w:rPr>
        <w:t xml:space="preserve">подбор </w:t>
      </w:r>
      <w:proofErr w:type="spellStart"/>
      <w:r w:rsidRPr="00A35B7C">
        <w:rPr>
          <w:rFonts w:ascii="Times New Roman" w:hAnsi="Times New Roman"/>
          <w:b/>
          <w:bCs/>
          <w:i/>
          <w:iCs/>
          <w:u w:val="single"/>
        </w:rPr>
        <w:t>разноуровневых</w:t>
      </w:r>
      <w:proofErr w:type="spellEnd"/>
      <w:r w:rsidRPr="00A35B7C">
        <w:rPr>
          <w:rFonts w:ascii="Times New Roman" w:hAnsi="Times New Roman"/>
          <w:b/>
          <w:bCs/>
          <w:i/>
          <w:iCs/>
          <w:u w:val="single"/>
        </w:rPr>
        <w:t xml:space="preserve"> диагностических заданий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 xml:space="preserve">Цель работы -  создание «банка» </w:t>
      </w:r>
      <w:proofErr w:type="spellStart"/>
      <w:r w:rsidRPr="00A35B7C">
        <w:rPr>
          <w:rFonts w:ascii="Times New Roman" w:hAnsi="Times New Roman"/>
        </w:rPr>
        <w:t>разноуровневых</w:t>
      </w:r>
      <w:proofErr w:type="spellEnd"/>
      <w:r w:rsidRPr="00A35B7C">
        <w:rPr>
          <w:rFonts w:ascii="Times New Roman" w:hAnsi="Times New Roman"/>
        </w:rPr>
        <w:t xml:space="preserve"> заданий по каж</w:t>
      </w:r>
      <w:r w:rsidRPr="00A35B7C">
        <w:rPr>
          <w:rFonts w:ascii="Times New Roman" w:hAnsi="Times New Roman"/>
        </w:rPr>
        <w:softHyphen/>
        <w:t>дому из формируемых умений для организации проведения диа</w:t>
      </w:r>
      <w:r w:rsidRPr="00A35B7C">
        <w:rPr>
          <w:rFonts w:ascii="Times New Roman" w:hAnsi="Times New Roman"/>
        </w:rPr>
        <w:softHyphen/>
        <w:t>гностических работ</w:t>
      </w:r>
      <w:r w:rsidR="00004D81">
        <w:rPr>
          <w:rFonts w:ascii="Times New Roman" w:hAnsi="Times New Roman"/>
        </w:rPr>
        <w:t>: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- в начале изучения темы - для определения уровня «стартовых» знаний учащихся по дан</w:t>
      </w:r>
      <w:r w:rsidR="00004D81">
        <w:rPr>
          <w:rFonts w:ascii="Times New Roman" w:hAnsi="Times New Roman"/>
        </w:rPr>
        <w:t>ной теме;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- в ходе изучения темы (промежуточная диагностика)</w:t>
      </w:r>
    </w:p>
    <w:p w:rsidR="00777BDF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- по итогам изучения темы — для определения уровня освоения темы учащимися, планирования коррекционной работы с учащими</w:t>
      </w:r>
      <w:r w:rsidRPr="00A35B7C">
        <w:rPr>
          <w:rFonts w:ascii="Times New Roman" w:hAnsi="Times New Roman"/>
        </w:rPr>
        <w:softHyphen/>
        <w:t>ся, не овладевшими обязательными умениями</w:t>
      </w:r>
      <w:r w:rsidR="00004D81">
        <w:rPr>
          <w:rFonts w:ascii="Times New Roman" w:hAnsi="Times New Roman"/>
        </w:rPr>
        <w:t>.</w:t>
      </w:r>
    </w:p>
    <w:p w:rsidR="00697F04" w:rsidRDefault="00697F04" w:rsidP="00E02DEA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777BDF" w:rsidRPr="00A35B7C" w:rsidRDefault="00777BDF" w:rsidP="00E02DEA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35B7C">
        <w:rPr>
          <w:rFonts w:ascii="Times New Roman" w:hAnsi="Times New Roman"/>
          <w:b/>
          <w:bCs/>
          <w:i/>
          <w:iCs/>
          <w:u w:val="single"/>
        </w:rPr>
        <w:t>презентация новой темы учащимся (стадия вызова)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Цель работы — познакомить учащихся с новой темой: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 xml:space="preserve">- поставить задачи, которые </w:t>
      </w:r>
      <w:r w:rsidRPr="00A35B7C">
        <w:rPr>
          <w:rFonts w:ascii="Times New Roman" w:hAnsi="Times New Roman"/>
          <w:b/>
          <w:bCs/>
        </w:rPr>
        <w:t>должны быть</w:t>
      </w:r>
      <w:r w:rsidRPr="00A35B7C">
        <w:rPr>
          <w:rFonts w:ascii="Times New Roman" w:hAnsi="Times New Roman"/>
        </w:rPr>
        <w:t xml:space="preserve"> достигнуты каждым уча</w:t>
      </w:r>
      <w:r w:rsidR="00004D81">
        <w:rPr>
          <w:rFonts w:ascii="Times New Roman" w:hAnsi="Times New Roman"/>
        </w:rPr>
        <w:t>щимся при изучении данной темы;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lastRenderedPageBreak/>
        <w:t xml:space="preserve">- определить задачи, которые </w:t>
      </w:r>
      <w:r w:rsidRPr="00A35B7C">
        <w:rPr>
          <w:rFonts w:ascii="Times New Roman" w:hAnsi="Times New Roman"/>
          <w:b/>
          <w:bCs/>
        </w:rPr>
        <w:t>могут быть</w:t>
      </w:r>
      <w:r w:rsidRPr="00A35B7C">
        <w:rPr>
          <w:rFonts w:ascii="Times New Roman" w:hAnsi="Times New Roman"/>
        </w:rPr>
        <w:t xml:space="preserve"> достигнуты учащимися при изучении данной темы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- познакомить с графиком проведения и тематическим содержани</w:t>
      </w:r>
      <w:r w:rsidRPr="00A35B7C">
        <w:rPr>
          <w:rFonts w:ascii="Times New Roman" w:hAnsi="Times New Roman"/>
        </w:rPr>
        <w:softHyphen/>
        <w:t xml:space="preserve">ем диагностических работ 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- провести «стартовую» диагностическую работу с целью опреде</w:t>
      </w:r>
      <w:r w:rsidRPr="00A35B7C">
        <w:rPr>
          <w:rFonts w:ascii="Times New Roman" w:hAnsi="Times New Roman"/>
        </w:rPr>
        <w:softHyphen/>
        <w:t>лить уровень компетентности по данной теме каждого из учащихся</w:t>
      </w:r>
      <w:r w:rsidR="00004D81">
        <w:rPr>
          <w:rFonts w:ascii="Times New Roman" w:hAnsi="Times New Roman"/>
        </w:rPr>
        <w:t>.</w:t>
      </w:r>
      <w:r w:rsidRPr="00A35B7C">
        <w:rPr>
          <w:rFonts w:ascii="Times New Roman" w:hAnsi="Times New Roman"/>
        </w:rPr>
        <w:t xml:space="preserve"> </w:t>
      </w:r>
    </w:p>
    <w:p w:rsidR="00777BDF" w:rsidRPr="00A35B7C" w:rsidRDefault="00777BDF" w:rsidP="00E02DEA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35B7C">
        <w:rPr>
          <w:rFonts w:ascii="Times New Roman" w:hAnsi="Times New Roman"/>
          <w:b/>
          <w:bCs/>
          <w:i/>
          <w:iCs/>
          <w:u w:val="single"/>
        </w:rPr>
        <w:t>работа по изучению новой темы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Изучение нового материала, согласно составленному планирова</w:t>
      </w:r>
      <w:r w:rsidRPr="00A35B7C">
        <w:rPr>
          <w:rFonts w:ascii="Times New Roman" w:hAnsi="Times New Roman"/>
        </w:rPr>
        <w:softHyphen/>
        <w:t>нию.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Проведение промежуточных диагностических работ с целью опре</w:t>
      </w:r>
      <w:r w:rsidRPr="00A35B7C">
        <w:rPr>
          <w:rFonts w:ascii="Times New Roman" w:hAnsi="Times New Roman"/>
        </w:rPr>
        <w:softHyphen/>
        <w:t xml:space="preserve">деления уровня формирования необходимых умений каждой из </w:t>
      </w:r>
      <w:proofErr w:type="spellStart"/>
      <w:r w:rsidRPr="00A35B7C">
        <w:rPr>
          <w:rFonts w:ascii="Times New Roman" w:hAnsi="Times New Roman"/>
        </w:rPr>
        <w:t>разноуровневых</w:t>
      </w:r>
      <w:proofErr w:type="spellEnd"/>
      <w:r w:rsidRPr="00A35B7C">
        <w:rPr>
          <w:rFonts w:ascii="Times New Roman" w:hAnsi="Times New Roman"/>
        </w:rPr>
        <w:t xml:space="preserve"> групп учащихся, организации педагогической под</w:t>
      </w:r>
      <w:r w:rsidRPr="00A35B7C">
        <w:rPr>
          <w:rFonts w:ascii="Times New Roman" w:hAnsi="Times New Roman"/>
        </w:rPr>
        <w:softHyphen/>
        <w:t>держки отдельным учащимся.</w:t>
      </w:r>
    </w:p>
    <w:p w:rsidR="00777BDF" w:rsidRPr="00A35B7C" w:rsidRDefault="00777BDF" w:rsidP="00E02DEA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35B7C">
        <w:rPr>
          <w:rFonts w:ascii="Times New Roman" w:hAnsi="Times New Roman"/>
          <w:b/>
          <w:bCs/>
          <w:i/>
          <w:iCs/>
          <w:u w:val="single"/>
        </w:rPr>
        <w:t>организация итоговой диагностической работы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Цель работы — определить уровень освоения темы каждым уча</w:t>
      </w:r>
      <w:r w:rsidRPr="00A35B7C">
        <w:rPr>
          <w:rFonts w:ascii="Times New Roman" w:hAnsi="Times New Roman"/>
        </w:rPr>
        <w:softHyphen/>
        <w:t>щимся</w:t>
      </w:r>
    </w:p>
    <w:p w:rsidR="00777BDF" w:rsidRPr="00A35B7C" w:rsidRDefault="00777BDF" w:rsidP="00E02DEA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35B7C">
        <w:rPr>
          <w:rFonts w:ascii="Times New Roman" w:hAnsi="Times New Roman"/>
          <w:b/>
          <w:bCs/>
          <w:i/>
          <w:iCs/>
          <w:u w:val="single"/>
        </w:rPr>
        <w:t>рефлексия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 xml:space="preserve"> Цель работы — соотнесение поставленных задач перед изучением темы с результатом их выполнения, оценка учащимися собствен</w:t>
      </w:r>
      <w:r w:rsidRPr="00A35B7C">
        <w:rPr>
          <w:rFonts w:ascii="Times New Roman" w:hAnsi="Times New Roman"/>
        </w:rPr>
        <w:softHyphen/>
        <w:t>ных достигнутых результатов</w:t>
      </w:r>
      <w:r w:rsidR="00840F32">
        <w:rPr>
          <w:rFonts w:ascii="Times New Roman" w:hAnsi="Times New Roman"/>
        </w:rPr>
        <w:t xml:space="preserve">. Работа с листами самооценки </w:t>
      </w:r>
      <w:r w:rsidR="00840F32" w:rsidRPr="00840F32">
        <w:rPr>
          <w:rFonts w:ascii="Times New Roman" w:hAnsi="Times New Roman"/>
          <w:i/>
        </w:rPr>
        <w:t>(таблица № 2)</w:t>
      </w:r>
      <w:r w:rsidR="00004D81">
        <w:rPr>
          <w:rFonts w:ascii="Times New Roman" w:hAnsi="Times New Roman"/>
          <w:i/>
        </w:rPr>
        <w:t>: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- определение рейтинга учащихся по уровню изучения данной темы</w:t>
      </w:r>
      <w:r w:rsidR="00004D81">
        <w:rPr>
          <w:rFonts w:ascii="Times New Roman" w:hAnsi="Times New Roman"/>
        </w:rPr>
        <w:t>;</w:t>
      </w:r>
    </w:p>
    <w:p w:rsidR="00777BDF" w:rsidRPr="00A35B7C" w:rsidRDefault="00777BDF" w:rsidP="00E02DEA">
      <w:pPr>
        <w:spacing w:line="360" w:lineRule="auto"/>
        <w:ind w:left="720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>- определение дальнейших действий для учащихся, не овладевших необходимыми умениями в ходе изучения данной темы</w:t>
      </w:r>
      <w:r w:rsidR="00004D81">
        <w:rPr>
          <w:rFonts w:ascii="Times New Roman" w:hAnsi="Times New Roman"/>
        </w:rPr>
        <w:t>.</w:t>
      </w:r>
    </w:p>
    <w:p w:rsidR="00777BDF" w:rsidRDefault="00777BDF" w:rsidP="00E02DEA">
      <w:pPr>
        <w:spacing w:line="360" w:lineRule="auto"/>
        <w:jc w:val="both"/>
        <w:rPr>
          <w:rFonts w:ascii="Times New Roman" w:hAnsi="Times New Roman"/>
        </w:rPr>
      </w:pPr>
      <w:r w:rsidRPr="00A35B7C">
        <w:rPr>
          <w:rFonts w:ascii="Times New Roman" w:hAnsi="Times New Roman"/>
        </w:rPr>
        <w:t xml:space="preserve">         Данная система уже третий год применяется в </w:t>
      </w:r>
      <w:proofErr w:type="gramStart"/>
      <w:r w:rsidRPr="00A35B7C">
        <w:rPr>
          <w:rFonts w:ascii="Times New Roman" w:hAnsi="Times New Roman"/>
        </w:rPr>
        <w:t>Гимназии</w:t>
      </w:r>
      <w:proofErr w:type="gramEnd"/>
      <w:r w:rsidRPr="00A35B7C">
        <w:rPr>
          <w:rFonts w:ascii="Times New Roman" w:hAnsi="Times New Roman"/>
        </w:rPr>
        <w:t xml:space="preserve"> и нашла положительный отклик у всех участников образовательного процесса. Она создала условия для  дифференциации обучения, учёта  индивиду</w:t>
      </w:r>
      <w:r w:rsidRPr="00A35B7C">
        <w:rPr>
          <w:rFonts w:ascii="Times New Roman" w:hAnsi="Times New Roman"/>
        </w:rPr>
        <w:softHyphen/>
        <w:t xml:space="preserve">альных возможностей каждого учащегося и дифференциации оценки учебных </w:t>
      </w:r>
      <w:r w:rsidR="00697F04">
        <w:rPr>
          <w:rFonts w:ascii="Times New Roman" w:hAnsi="Times New Roman"/>
        </w:rPr>
        <w:t>достижен</w:t>
      </w:r>
      <w:r w:rsidR="008A0B4E">
        <w:rPr>
          <w:rFonts w:ascii="Times New Roman" w:hAnsi="Times New Roman"/>
        </w:rPr>
        <w:t>и</w:t>
      </w:r>
      <w:r w:rsidRPr="00A35B7C">
        <w:rPr>
          <w:rFonts w:ascii="Times New Roman" w:hAnsi="Times New Roman"/>
        </w:rPr>
        <w:t>й учащихся начальной школы.</w:t>
      </w:r>
    </w:p>
    <w:p w:rsidR="00840F32" w:rsidRDefault="00840F32" w:rsidP="00E02DEA">
      <w:pPr>
        <w:spacing w:line="360" w:lineRule="auto"/>
        <w:jc w:val="both"/>
        <w:rPr>
          <w:rFonts w:ascii="Times New Roman" w:hAnsi="Times New Roman"/>
        </w:rPr>
      </w:pPr>
    </w:p>
    <w:p w:rsidR="00840F32" w:rsidRDefault="00840F32" w:rsidP="00E02DEA">
      <w:pPr>
        <w:spacing w:line="360" w:lineRule="auto"/>
        <w:jc w:val="both"/>
        <w:rPr>
          <w:rFonts w:ascii="Times New Roman" w:hAnsi="Times New Roman"/>
        </w:rPr>
      </w:pP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067D13" w:rsidRDefault="00067D13" w:rsidP="00E02DEA">
      <w:pPr>
        <w:jc w:val="both"/>
        <w:rPr>
          <w:rFonts w:ascii="Times New Roman" w:hAnsi="Times New Roman"/>
          <w:b/>
          <w:bCs/>
        </w:rPr>
      </w:pPr>
    </w:p>
    <w:p w:rsidR="00067D13" w:rsidRDefault="00067D13" w:rsidP="00E02DEA">
      <w:pPr>
        <w:jc w:val="both"/>
        <w:rPr>
          <w:rFonts w:ascii="Times New Roman" w:hAnsi="Times New Roman"/>
          <w:b/>
          <w:bCs/>
        </w:rPr>
      </w:pPr>
    </w:p>
    <w:p w:rsidR="00067D13" w:rsidRDefault="00067D13" w:rsidP="00E02DEA">
      <w:pPr>
        <w:jc w:val="both"/>
        <w:rPr>
          <w:rFonts w:ascii="Times New Roman" w:hAnsi="Times New Roman"/>
          <w:b/>
          <w:bCs/>
        </w:rPr>
      </w:pPr>
    </w:p>
    <w:p w:rsidR="00067D13" w:rsidRDefault="00067D13" w:rsidP="00E02DEA">
      <w:pPr>
        <w:jc w:val="both"/>
        <w:rPr>
          <w:rFonts w:ascii="Times New Roman" w:hAnsi="Times New Roman"/>
          <w:b/>
          <w:bCs/>
        </w:rPr>
      </w:pPr>
    </w:p>
    <w:p w:rsidR="00067D13" w:rsidRDefault="00067D13" w:rsidP="00E02DEA">
      <w:pPr>
        <w:jc w:val="both"/>
        <w:rPr>
          <w:rFonts w:ascii="Times New Roman" w:hAnsi="Times New Roman"/>
          <w:b/>
          <w:bCs/>
        </w:rPr>
      </w:pPr>
    </w:p>
    <w:p w:rsidR="00067D13" w:rsidRDefault="00067D13" w:rsidP="00E02DEA">
      <w:pPr>
        <w:jc w:val="both"/>
        <w:rPr>
          <w:rFonts w:ascii="Times New Roman" w:hAnsi="Times New Roman"/>
          <w:b/>
          <w:bCs/>
        </w:rPr>
      </w:pP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18018E" w:rsidRDefault="0018018E" w:rsidP="00E02DEA">
      <w:pPr>
        <w:jc w:val="both"/>
        <w:rPr>
          <w:rFonts w:ascii="Times New Roman" w:hAnsi="Times New Roman"/>
          <w:b/>
          <w:bCs/>
        </w:rPr>
      </w:pPr>
    </w:p>
    <w:p w:rsidR="00840F32" w:rsidRPr="00840F32" w:rsidRDefault="00840F32" w:rsidP="00E02DE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Таблица 1.</w:t>
      </w: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BE187D" w:rsidRPr="00840F32" w:rsidRDefault="00BE187D" w:rsidP="00E02DE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Кодификатор </w:t>
      </w:r>
      <w:r w:rsidRPr="00840F32">
        <w:rPr>
          <w:rFonts w:ascii="Times New Roman" w:hAnsi="Times New Roman"/>
          <w:b/>
          <w:bCs/>
        </w:rPr>
        <w:t>умений по русскому языку</w:t>
      </w:r>
    </w:p>
    <w:p w:rsidR="00BE187D" w:rsidRPr="00840F32" w:rsidRDefault="00BE187D" w:rsidP="00E02DEA">
      <w:pPr>
        <w:jc w:val="both"/>
        <w:rPr>
          <w:rFonts w:ascii="Times New Roman" w:hAnsi="Times New Roman"/>
          <w:b/>
          <w:bCs/>
        </w:rPr>
      </w:pPr>
      <w:r w:rsidRPr="00840F32">
        <w:rPr>
          <w:rFonts w:ascii="Times New Roman" w:hAnsi="Times New Roman"/>
          <w:b/>
          <w:bCs/>
        </w:rPr>
        <w:t>учащег</w:t>
      </w:r>
      <w:proofErr w:type="gramStart"/>
      <w:r w:rsidRPr="00840F32">
        <w:rPr>
          <w:rFonts w:ascii="Times New Roman" w:hAnsi="Times New Roman"/>
          <w:b/>
          <w:bCs/>
        </w:rPr>
        <w:t>о(</w:t>
      </w:r>
      <w:proofErr w:type="gramEnd"/>
      <w:r w:rsidRPr="00840F32">
        <w:rPr>
          <w:rFonts w:ascii="Times New Roman" w:hAnsi="Times New Roman"/>
          <w:b/>
          <w:bCs/>
        </w:rPr>
        <w:t>ей)</w:t>
      </w:r>
      <w:proofErr w:type="spellStart"/>
      <w:r w:rsidRPr="00840F32">
        <w:rPr>
          <w:rFonts w:ascii="Times New Roman" w:hAnsi="Times New Roman"/>
          <w:b/>
          <w:bCs/>
        </w:rPr>
        <w:t>ся</w:t>
      </w:r>
      <w:proofErr w:type="spellEnd"/>
      <w:r w:rsidRPr="00840F32">
        <w:rPr>
          <w:rFonts w:ascii="Times New Roman" w:hAnsi="Times New Roman"/>
          <w:b/>
          <w:bCs/>
        </w:rPr>
        <w:t xml:space="preserve">  ____ класса </w:t>
      </w:r>
    </w:p>
    <w:p w:rsidR="00BE187D" w:rsidRPr="00840F32" w:rsidRDefault="00BE187D" w:rsidP="00E02DEA">
      <w:pPr>
        <w:jc w:val="both"/>
        <w:rPr>
          <w:rFonts w:ascii="Times New Roman" w:hAnsi="Times New Roman"/>
          <w:b/>
          <w:bCs/>
        </w:rPr>
      </w:pPr>
      <w:r w:rsidRPr="00840F32">
        <w:rPr>
          <w:rFonts w:ascii="Times New Roman" w:hAnsi="Times New Roman"/>
          <w:b/>
          <w:bCs/>
        </w:rPr>
        <w:lastRenderedPageBreak/>
        <w:t>______________________________________________________________________________</w:t>
      </w:r>
    </w:p>
    <w:p w:rsidR="00BE187D" w:rsidRPr="00840F32" w:rsidRDefault="00BE187D" w:rsidP="00E02DEA">
      <w:pPr>
        <w:jc w:val="both"/>
        <w:rPr>
          <w:rFonts w:ascii="Times New Roman" w:hAnsi="Times New Roman"/>
          <w:b/>
          <w:bCs/>
        </w:rPr>
      </w:pPr>
      <w:r w:rsidRPr="00840F32">
        <w:rPr>
          <w:rFonts w:ascii="Times New Roman" w:hAnsi="Times New Roman"/>
          <w:b/>
          <w:bCs/>
        </w:rPr>
        <w:t>(первое полугодие)</w:t>
      </w:r>
    </w:p>
    <w:p w:rsidR="00BE187D" w:rsidRPr="00840F32" w:rsidRDefault="00BE187D" w:rsidP="00E02DEA">
      <w:pPr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6"/>
        <w:gridCol w:w="496"/>
        <w:gridCol w:w="5371"/>
        <w:gridCol w:w="1923"/>
      </w:tblGrid>
      <w:tr w:rsidR="00BE187D" w:rsidRPr="00840F32" w:rsidTr="00BE187D"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Блок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BE18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18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18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E187D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Разноуровневые</w:t>
            </w:r>
            <w:proofErr w:type="spellEnd"/>
            <w:r w:rsidRPr="00BE187D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задания для учащихся</w:t>
            </w:r>
          </w:p>
        </w:tc>
      </w:tr>
      <w:tr w:rsidR="00BE187D" w:rsidRPr="00840F32" w:rsidTr="00BE187D">
        <w:tc>
          <w:tcPr>
            <w:tcW w:w="15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 xml:space="preserve">Слово. Словосочетание. Предложение. Текст. 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Определять тип текста: повествование, описание, рассуждение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Распознавать  синонимы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Распознавать антонимы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Определять вид предложения по цели высказывания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Выделять главные члены предложения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BE187D" w:rsidRPr="00840F32" w:rsidRDefault="00BE187D" w:rsidP="00E02DEA">
      <w:pPr>
        <w:spacing w:line="360" w:lineRule="auto"/>
        <w:jc w:val="both"/>
        <w:rPr>
          <w:rFonts w:ascii="Times New Roman" w:hAnsi="Times New Roman"/>
        </w:rPr>
      </w:pPr>
    </w:p>
    <w:p w:rsidR="00840F32" w:rsidRDefault="00840F32" w:rsidP="00E02DEA">
      <w:pPr>
        <w:jc w:val="both"/>
        <w:rPr>
          <w:rFonts w:ascii="Times New Roman" w:hAnsi="Times New Roman"/>
          <w:b/>
          <w:bCs/>
        </w:rPr>
      </w:pPr>
    </w:p>
    <w:p w:rsidR="00840F32" w:rsidRPr="00840F32" w:rsidRDefault="00840F32" w:rsidP="00E02DE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Таблица 2.</w:t>
      </w:r>
      <w:r w:rsidR="00BE187D">
        <w:rPr>
          <w:rFonts w:ascii="Times New Roman" w:hAnsi="Times New Roman"/>
          <w:bCs/>
          <w:i/>
        </w:rPr>
        <w:t>1.</w:t>
      </w:r>
    </w:p>
    <w:p w:rsidR="00840F32" w:rsidRPr="00840F32" w:rsidRDefault="00840F32" w:rsidP="00E02DEA">
      <w:pPr>
        <w:jc w:val="both"/>
        <w:rPr>
          <w:rFonts w:ascii="Times New Roman" w:hAnsi="Times New Roman"/>
          <w:b/>
          <w:bCs/>
        </w:rPr>
      </w:pPr>
      <w:r w:rsidRPr="00840F32">
        <w:rPr>
          <w:rFonts w:ascii="Times New Roman" w:hAnsi="Times New Roman"/>
          <w:b/>
          <w:bCs/>
        </w:rPr>
        <w:t>Лист самооценки умений по русскому языку</w:t>
      </w:r>
    </w:p>
    <w:p w:rsidR="00840F32" w:rsidRPr="00840F32" w:rsidRDefault="00840F32" w:rsidP="00E02DEA">
      <w:pPr>
        <w:jc w:val="both"/>
        <w:rPr>
          <w:rFonts w:ascii="Times New Roman" w:hAnsi="Times New Roman"/>
          <w:b/>
          <w:bCs/>
        </w:rPr>
      </w:pPr>
      <w:r w:rsidRPr="00840F32">
        <w:rPr>
          <w:rFonts w:ascii="Times New Roman" w:hAnsi="Times New Roman"/>
          <w:b/>
          <w:bCs/>
        </w:rPr>
        <w:t>учащег</w:t>
      </w:r>
      <w:proofErr w:type="gramStart"/>
      <w:r w:rsidRPr="00840F32">
        <w:rPr>
          <w:rFonts w:ascii="Times New Roman" w:hAnsi="Times New Roman"/>
          <w:b/>
          <w:bCs/>
        </w:rPr>
        <w:t>о(</w:t>
      </w:r>
      <w:proofErr w:type="gramEnd"/>
      <w:r w:rsidRPr="00840F32">
        <w:rPr>
          <w:rFonts w:ascii="Times New Roman" w:hAnsi="Times New Roman"/>
          <w:b/>
          <w:bCs/>
        </w:rPr>
        <w:t>ей)</w:t>
      </w:r>
      <w:proofErr w:type="spellStart"/>
      <w:r w:rsidRPr="00840F32">
        <w:rPr>
          <w:rFonts w:ascii="Times New Roman" w:hAnsi="Times New Roman"/>
          <w:b/>
          <w:bCs/>
        </w:rPr>
        <w:t>ся</w:t>
      </w:r>
      <w:proofErr w:type="spellEnd"/>
      <w:r w:rsidRPr="00840F32">
        <w:rPr>
          <w:rFonts w:ascii="Times New Roman" w:hAnsi="Times New Roman"/>
          <w:b/>
          <w:bCs/>
        </w:rPr>
        <w:t xml:space="preserve">  ____ класса </w:t>
      </w:r>
    </w:p>
    <w:p w:rsidR="00840F32" w:rsidRPr="00840F32" w:rsidRDefault="00840F32" w:rsidP="00E02DEA">
      <w:pPr>
        <w:jc w:val="both"/>
        <w:rPr>
          <w:rFonts w:ascii="Times New Roman" w:hAnsi="Times New Roman"/>
          <w:b/>
          <w:bCs/>
        </w:rPr>
      </w:pPr>
      <w:r w:rsidRPr="00840F32">
        <w:rPr>
          <w:rFonts w:ascii="Times New Roman" w:hAnsi="Times New Roman"/>
          <w:b/>
          <w:bCs/>
        </w:rPr>
        <w:t>______________________________________________________________________________</w:t>
      </w:r>
    </w:p>
    <w:p w:rsidR="00840F32" w:rsidRPr="00840F32" w:rsidRDefault="00840F32" w:rsidP="00E02DEA">
      <w:pPr>
        <w:jc w:val="both"/>
        <w:rPr>
          <w:rFonts w:ascii="Times New Roman" w:hAnsi="Times New Roman"/>
          <w:b/>
          <w:bCs/>
        </w:rPr>
      </w:pPr>
      <w:r w:rsidRPr="00840F32">
        <w:rPr>
          <w:rFonts w:ascii="Times New Roman" w:hAnsi="Times New Roman"/>
          <w:b/>
          <w:bCs/>
        </w:rPr>
        <w:t>(первое полугодие)</w:t>
      </w:r>
    </w:p>
    <w:p w:rsidR="00840F32" w:rsidRPr="00840F32" w:rsidRDefault="00840F32" w:rsidP="00E02DEA">
      <w:pPr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9"/>
        <w:gridCol w:w="495"/>
        <w:gridCol w:w="3104"/>
        <w:gridCol w:w="1670"/>
        <w:gridCol w:w="1165"/>
        <w:gridCol w:w="1363"/>
      </w:tblGrid>
      <w:tr w:rsidR="00840F32" w:rsidRPr="00840F32" w:rsidTr="00BE187D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Блок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BE18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18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18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Прогностическая самооценка</w:t>
            </w:r>
          </w:p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(до выполнения работы)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Самооценка после выполнения работы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Самооценка после проверки работы учителем</w:t>
            </w:r>
          </w:p>
        </w:tc>
      </w:tr>
      <w:tr w:rsidR="00840F32" w:rsidRPr="00840F32" w:rsidTr="00BE187D">
        <w:tc>
          <w:tcPr>
            <w:tcW w:w="15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 xml:space="preserve">Слово. Словосочетание. Предложение. Текст. 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Определять тип текста: повествование, описание, рассуждение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32" w:rsidRPr="00BE187D" w:rsidRDefault="00840F32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Распознавать  синонимы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Распознавать антонимы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Определять вид предложения по цели высказывания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Выделять главные члены предложения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87D" w:rsidRPr="00840F32" w:rsidTr="00BE187D"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187D" w:rsidRPr="00BE187D" w:rsidRDefault="00BE187D" w:rsidP="00E02DEA">
            <w:pPr>
              <w:widowControl/>
              <w:suppressAutoHyphens w:val="0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E187D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87D" w:rsidRPr="00BE187D" w:rsidRDefault="00BE187D" w:rsidP="00E02DEA">
            <w:pPr>
              <w:pStyle w:val="ac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40F32" w:rsidRDefault="00840F32" w:rsidP="00E02DEA">
      <w:pPr>
        <w:spacing w:line="360" w:lineRule="auto"/>
        <w:jc w:val="both"/>
        <w:rPr>
          <w:rFonts w:ascii="Times New Roman" w:hAnsi="Times New Roman"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067D13" w:rsidRDefault="00067D13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Таблица 2.2.</w:t>
      </w:r>
    </w:p>
    <w:p w:rsidR="00BE187D" w:rsidRDefault="00BE187D" w:rsidP="00E02DEA">
      <w:pPr>
        <w:jc w:val="both"/>
        <w:rPr>
          <w:rFonts w:ascii="Times New Roman" w:hAnsi="Times New Roman"/>
          <w:bCs/>
          <w:i/>
        </w:rPr>
      </w:pPr>
    </w:p>
    <w:p w:rsidR="00ED4E05" w:rsidRPr="005D039F" w:rsidRDefault="00ED4E05" w:rsidP="00E02DE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039F">
        <w:rPr>
          <w:rFonts w:ascii="Times New Roman" w:hAnsi="Times New Roman"/>
          <w:b/>
          <w:sz w:val="20"/>
          <w:szCs w:val="20"/>
          <w:u w:val="single"/>
        </w:rPr>
        <w:t>Лист  самооценки  по  русскому  языку</w:t>
      </w:r>
    </w:p>
    <w:p w:rsidR="00ED4E05" w:rsidRPr="00ED4E05" w:rsidRDefault="00ED4E05" w:rsidP="00E02DEA">
      <w:pPr>
        <w:jc w:val="both"/>
        <w:rPr>
          <w:rFonts w:ascii="Monotype Corsiva" w:hAnsi="Monotype Corsiva"/>
          <w:b/>
          <w:sz w:val="20"/>
          <w:szCs w:val="20"/>
        </w:rPr>
      </w:pPr>
    </w:p>
    <w:p w:rsidR="00ED4E05" w:rsidRPr="00ED4E05" w:rsidRDefault="008E723F" w:rsidP="00E02DEA">
      <w:pPr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noProof/>
          <w:sz w:val="20"/>
          <w:szCs w:val="20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8" type="#_x0000_t97" style="position:absolute;left:0;text-align:left;margin-left:243.9pt;margin-top:0;width:271.8pt;height:152.3pt;z-index:251652608">
            <v:textbox style="mso-next-textbox:#_x0000_s1038">
              <w:txbxContent>
                <w:p w:rsidR="00ED4E05" w:rsidRPr="00ED4E05" w:rsidRDefault="00ED4E05" w:rsidP="00ED4E0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Pr="00ED4E05">
                    <w:rPr>
                      <w:b/>
                      <w:sz w:val="20"/>
                      <w:szCs w:val="20"/>
                      <w:u w:val="single"/>
                    </w:rPr>
                    <w:t>Пока  мне  трудно …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делить текст на предложения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определять вид предложения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озаглавливать текст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различать гласные и согласные звуки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различать звонкие согласные звуки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различать мягкие согласные звуки</w:t>
                  </w:r>
                </w:p>
                <w:p w:rsidR="00ED4E05" w:rsidRPr="00BF4221" w:rsidRDefault="005D039F" w:rsidP="005D03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sz w:val="20"/>
          <w:szCs w:val="20"/>
        </w:rPr>
        <w:pict>
          <v:shape id="_x0000_s1037" type="#_x0000_t97" style="position:absolute;left:0;text-align:left;margin-left:-42.6pt;margin-top:0;width:255.6pt;height:152.3pt;z-index:251651584">
            <v:textbox>
              <w:txbxContent>
                <w:p w:rsidR="00ED4E05" w:rsidRPr="00ED4E05" w:rsidRDefault="00ED4E05" w:rsidP="00ED4E05">
                  <w:pPr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 xml:space="preserve">               Я  теперь  умею: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делить текст на предложения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определять вид предложения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озаглавливать текст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различать гласные и согласные звуки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>различать звонкие согласные звуки</w:t>
                  </w:r>
                </w:p>
                <w:p w:rsidR="00ED4E05" w:rsidRPr="00ED4E05" w:rsidRDefault="00ED4E05" w:rsidP="00ED4E05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rPr>
                      <w:b/>
                      <w:sz w:val="20"/>
                      <w:szCs w:val="20"/>
                    </w:rPr>
                  </w:pPr>
                  <w:r w:rsidRPr="00ED4E05">
                    <w:rPr>
                      <w:b/>
                      <w:sz w:val="20"/>
                      <w:szCs w:val="20"/>
                    </w:rPr>
                    <w:t xml:space="preserve">слова с ЖИ-ШИ, </w:t>
                  </w:r>
                  <w:proofErr w:type="gramStart"/>
                  <w:r w:rsidRPr="00ED4E05">
                    <w:rPr>
                      <w:b/>
                      <w:sz w:val="20"/>
                      <w:szCs w:val="20"/>
                    </w:rPr>
                    <w:t>ЧА-ЩА</w:t>
                  </w:r>
                  <w:proofErr w:type="gramEnd"/>
                  <w:r w:rsidRPr="00ED4E05">
                    <w:rPr>
                      <w:b/>
                      <w:sz w:val="20"/>
                      <w:szCs w:val="20"/>
                    </w:rPr>
                    <w:t>, ЧУ-ЩУ</w:t>
                  </w:r>
                </w:p>
                <w:p w:rsidR="00ED4E05" w:rsidRPr="00BF4221" w:rsidRDefault="005D039F" w:rsidP="005D039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sz w:val="20"/>
          <w:szCs w:val="20"/>
        </w:rPr>
      </w:r>
      <w:r>
        <w:rPr>
          <w:rFonts w:ascii="Monotype Corsiva" w:hAnsi="Monotype Corsiva"/>
          <w:b/>
          <w:sz w:val="20"/>
          <w:szCs w:val="20"/>
        </w:rPr>
        <w:pict>
          <v:group id="_x0000_s1035" editas="canvas" style="width:108pt;height:81.05pt;mso-position-horizontal-relative:char;mso-position-vertical-relative:line" coordorigin="3545,4011" coordsize="1694,12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545;top:4011;width:1694;height:125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D4E05" w:rsidRPr="00ED4E05" w:rsidRDefault="00ED4E05" w:rsidP="00E02DEA">
      <w:pPr>
        <w:jc w:val="both"/>
        <w:rPr>
          <w:rFonts w:ascii="Monotype Corsiva" w:hAnsi="Monotype Corsiva"/>
          <w:sz w:val="20"/>
          <w:szCs w:val="20"/>
        </w:rPr>
      </w:pPr>
    </w:p>
    <w:p w:rsidR="00ED4E05" w:rsidRPr="00ED4E05" w:rsidRDefault="00ED4E05" w:rsidP="00E02DEA">
      <w:pPr>
        <w:jc w:val="both"/>
        <w:rPr>
          <w:rFonts w:ascii="Monotype Corsiva" w:hAnsi="Monotype Corsiva"/>
          <w:sz w:val="20"/>
          <w:szCs w:val="20"/>
        </w:rPr>
      </w:pPr>
    </w:p>
    <w:p w:rsidR="00ED4E05" w:rsidRPr="00ED4E05" w:rsidRDefault="00ED4E05" w:rsidP="00E02DEA">
      <w:pPr>
        <w:jc w:val="both"/>
        <w:rPr>
          <w:rFonts w:ascii="Monotype Corsiva" w:hAnsi="Monotype Corsiva"/>
          <w:sz w:val="20"/>
          <w:szCs w:val="20"/>
        </w:rPr>
      </w:pPr>
    </w:p>
    <w:p w:rsidR="00ED4E05" w:rsidRPr="00ED4E05" w:rsidRDefault="00ED4E05" w:rsidP="00E02DEA">
      <w:pPr>
        <w:jc w:val="both"/>
        <w:rPr>
          <w:rFonts w:ascii="Monotype Corsiva" w:hAnsi="Monotype Corsiva"/>
          <w:sz w:val="20"/>
          <w:szCs w:val="20"/>
        </w:rPr>
      </w:pPr>
    </w:p>
    <w:p w:rsidR="00ED4E05" w:rsidRPr="00ED4E05" w:rsidRDefault="00ED4E05" w:rsidP="00E02DEA">
      <w:pPr>
        <w:jc w:val="both"/>
        <w:rPr>
          <w:rFonts w:ascii="Monotype Corsiva" w:hAnsi="Monotype Corsiva"/>
          <w:sz w:val="20"/>
          <w:szCs w:val="20"/>
        </w:rPr>
      </w:pPr>
    </w:p>
    <w:p w:rsidR="00ED4E05" w:rsidRPr="00ED4E05" w:rsidRDefault="00ED4E05" w:rsidP="00E02DEA">
      <w:pPr>
        <w:jc w:val="both"/>
        <w:rPr>
          <w:rFonts w:ascii="Monotype Corsiva" w:hAnsi="Monotype Corsiva"/>
          <w:sz w:val="20"/>
          <w:szCs w:val="20"/>
        </w:rPr>
      </w:pPr>
    </w:p>
    <w:p w:rsidR="00ED4E05" w:rsidRPr="00ED4E05" w:rsidRDefault="00ED4E05" w:rsidP="00E02DEA">
      <w:pPr>
        <w:jc w:val="both"/>
        <w:rPr>
          <w:rFonts w:ascii="Monotype Corsiva" w:hAnsi="Monotype Corsiva"/>
          <w:sz w:val="20"/>
          <w:szCs w:val="20"/>
        </w:rPr>
      </w:pPr>
    </w:p>
    <w:p w:rsidR="00ED4E05" w:rsidRPr="00ED4E05" w:rsidRDefault="00ED4E05" w:rsidP="00E02DEA">
      <w:pPr>
        <w:tabs>
          <w:tab w:val="left" w:pos="3285"/>
        </w:tabs>
        <w:jc w:val="both"/>
        <w:rPr>
          <w:rFonts w:ascii="Monotype Corsiva" w:hAnsi="Monotype Corsiva"/>
          <w:sz w:val="20"/>
          <w:szCs w:val="20"/>
        </w:rPr>
      </w:pPr>
      <w:r w:rsidRPr="00ED4E05">
        <w:rPr>
          <w:rFonts w:ascii="Monotype Corsiva" w:hAnsi="Monotype Corsiva"/>
          <w:sz w:val="20"/>
          <w:szCs w:val="20"/>
        </w:rPr>
        <w:tab/>
      </w:r>
    </w:p>
    <w:p w:rsidR="00ED4E05" w:rsidRPr="00ED4E05" w:rsidRDefault="00ED4E05" w:rsidP="00E02DEA">
      <w:pPr>
        <w:tabs>
          <w:tab w:val="left" w:pos="3285"/>
        </w:tabs>
        <w:jc w:val="both"/>
        <w:rPr>
          <w:rFonts w:ascii="Monotype Corsiva" w:hAnsi="Monotype Corsiva"/>
          <w:b/>
          <w:sz w:val="20"/>
          <w:szCs w:val="20"/>
        </w:rPr>
      </w:pPr>
    </w:p>
    <w:p w:rsidR="00ED4E05" w:rsidRPr="005D039F" w:rsidRDefault="00ED4E05" w:rsidP="00E02DEA">
      <w:pPr>
        <w:tabs>
          <w:tab w:val="left" w:pos="3285"/>
        </w:tabs>
        <w:jc w:val="both"/>
        <w:rPr>
          <w:rFonts w:ascii="Times New Roman" w:hAnsi="Times New Roman"/>
          <w:b/>
          <w:sz w:val="20"/>
          <w:szCs w:val="20"/>
        </w:rPr>
      </w:pPr>
      <w:r w:rsidRPr="005D039F">
        <w:rPr>
          <w:rFonts w:ascii="Times New Roman" w:hAnsi="Times New Roman"/>
          <w:b/>
          <w:sz w:val="20"/>
          <w:szCs w:val="20"/>
        </w:rPr>
        <w:t>Я планирую _________________________________</w:t>
      </w:r>
      <w:r w:rsidR="005D039F">
        <w:rPr>
          <w:rFonts w:ascii="Times New Roman" w:hAnsi="Times New Roman"/>
          <w:b/>
          <w:sz w:val="20"/>
          <w:szCs w:val="20"/>
        </w:rPr>
        <w:t>____________________________________________________</w:t>
      </w:r>
    </w:p>
    <w:p w:rsidR="00ED4E05" w:rsidRPr="005D039F" w:rsidRDefault="00ED4E05" w:rsidP="00E02DEA">
      <w:pPr>
        <w:tabs>
          <w:tab w:val="left" w:pos="3285"/>
        </w:tabs>
        <w:jc w:val="both"/>
        <w:rPr>
          <w:rFonts w:ascii="Times New Roman" w:hAnsi="Times New Roman"/>
          <w:b/>
          <w:sz w:val="20"/>
          <w:szCs w:val="20"/>
        </w:rPr>
      </w:pPr>
      <w:r w:rsidRPr="005D039F">
        <w:rPr>
          <w:rFonts w:ascii="Times New Roman" w:hAnsi="Times New Roman"/>
          <w:b/>
          <w:sz w:val="20"/>
          <w:szCs w:val="20"/>
        </w:rPr>
        <w:t xml:space="preserve">Добиться результата я постараюсь </w:t>
      </w:r>
      <w:proofErr w:type="gramStart"/>
      <w:r w:rsidR="005D039F">
        <w:rPr>
          <w:rFonts w:ascii="Times New Roman" w:hAnsi="Times New Roman"/>
          <w:b/>
          <w:sz w:val="20"/>
          <w:szCs w:val="20"/>
        </w:rPr>
        <w:t>за</w:t>
      </w:r>
      <w:proofErr w:type="gramEnd"/>
      <w:r w:rsidR="005D039F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</w:t>
      </w:r>
    </w:p>
    <w:p w:rsidR="00ED4E05" w:rsidRPr="00ED4E05" w:rsidRDefault="00ED4E05" w:rsidP="00E02DEA">
      <w:pPr>
        <w:tabs>
          <w:tab w:val="left" w:pos="3285"/>
        </w:tabs>
        <w:jc w:val="both"/>
        <w:rPr>
          <w:rFonts w:ascii="Monotype Corsiva" w:hAnsi="Monotype Corsiva"/>
          <w:b/>
          <w:sz w:val="20"/>
          <w:szCs w:val="20"/>
        </w:rPr>
      </w:pPr>
    </w:p>
    <w:p w:rsidR="00ED4E05" w:rsidRPr="00ED4E05" w:rsidRDefault="008E723F" w:rsidP="00E02DEA">
      <w:pPr>
        <w:tabs>
          <w:tab w:val="left" w:pos="3285"/>
        </w:tabs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379.2pt;margin-top:23.95pt;width:94.2pt;height:33.45pt;z-index:251653632" adj="1032,37162">
            <v:textbox>
              <w:txbxContent>
                <w:p w:rsidR="00ED4E05" w:rsidRPr="005D039F" w:rsidRDefault="00ED4E05" w:rsidP="00ED4E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039F">
                    <w:rPr>
                      <w:b/>
                      <w:sz w:val="20"/>
                      <w:szCs w:val="20"/>
                    </w:rPr>
                    <w:t>помощь учителя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sz w:val="20"/>
          <w:szCs w:val="20"/>
        </w:rPr>
        <w:pict>
          <v:shape id="_x0000_s1042" type="#_x0000_t62" style="position:absolute;left:0;text-align:left;margin-left:78.75pt;margin-top:9pt;width:118.75pt;height:36.5pt;z-index:251656704" adj="9331,35359">
            <v:textbox>
              <w:txbxContent>
                <w:p w:rsidR="00ED4E05" w:rsidRPr="005D039F" w:rsidRDefault="00ED4E05" w:rsidP="00ED4E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039F">
                    <w:rPr>
                      <w:b/>
                      <w:sz w:val="20"/>
                      <w:szCs w:val="20"/>
                    </w:rPr>
                    <w:t>работа с учебником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sz w:val="20"/>
          <w:szCs w:val="20"/>
        </w:rPr>
      </w:r>
      <w:r>
        <w:rPr>
          <w:rFonts w:ascii="Monotype Corsiva" w:hAnsi="Monotype Corsiva"/>
          <w:b/>
          <w:sz w:val="20"/>
          <w:szCs w:val="20"/>
        </w:rPr>
        <w:pict>
          <v:group id="_x0000_s1033" editas="canvas" style="width:126.15pt;height:75pt;mso-position-horizontal-relative:char;mso-position-vertical-relative:line" coordorigin="6509,9461" coordsize="1979,1162">
            <o:lock v:ext="edit" aspectratio="t"/>
            <v:shape id="_x0000_s1034" type="#_x0000_t75" style="position:absolute;left:6509;top:9461;width:1979;height:116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rFonts w:ascii="Monotype Corsiva" w:hAnsi="Monotype Corsiva"/>
          <w:b/>
          <w:sz w:val="20"/>
          <w:szCs w:val="20"/>
        </w:rPr>
      </w:r>
      <w:r>
        <w:rPr>
          <w:rFonts w:ascii="Monotype Corsiva" w:hAnsi="Monotype Corsiva"/>
          <w:b/>
          <w:sz w:val="20"/>
          <w:szCs w:val="20"/>
        </w:rPr>
        <w:pict>
          <v:group id="_x0000_s1030" editas="canvas" style="width:126.15pt;height:75pt;mso-position-horizontal-relative:char;mso-position-vertical-relative:line" coordorigin="6509,9461" coordsize="1979,1162">
            <o:lock v:ext="edit" aspectratio="t"/>
            <v:shape id="_x0000_s1031" type="#_x0000_t75" style="position:absolute;left:6509;top:9461;width:1979;height:1162" o:preferrelative="f">
              <v:fill o:detectmouseclick="t"/>
              <v:path o:extrusionok="t" o:connecttype="none"/>
              <o:lock v:ext="edit" text="t"/>
            </v:shape>
            <v:shape id="_x0000_s1032" type="#_x0000_t62" style="position:absolute;left:6653;top:9461;width:1536;height:566" adj="10921,40655">
              <v:textbox>
                <w:txbxContent>
                  <w:p w:rsidR="00ED4E05" w:rsidRPr="005D039F" w:rsidRDefault="00ED4E05" w:rsidP="00ED4E0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D039F">
                      <w:rPr>
                        <w:b/>
                        <w:sz w:val="20"/>
                        <w:szCs w:val="20"/>
                      </w:rPr>
                      <w:t>тренировка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4E05" w:rsidRPr="005D039F" w:rsidRDefault="008E723F" w:rsidP="00E02DEA">
      <w:pPr>
        <w:tabs>
          <w:tab w:val="left" w:pos="330"/>
          <w:tab w:val="left" w:pos="3285"/>
          <w:tab w:val="center" w:pos="4677"/>
        </w:tabs>
        <w:jc w:val="both"/>
        <w:rPr>
          <w:rFonts w:ascii="Times New Roman" w:hAnsi="Times New Roman"/>
          <w:b/>
        </w:rPr>
      </w:pPr>
      <w:r w:rsidRPr="008E723F">
        <w:rPr>
          <w:rFonts w:ascii="Monotype Corsiva" w:hAnsi="Monotype Corsiva"/>
          <w:b/>
          <w:noProof/>
          <w:sz w:val="20"/>
          <w:szCs w:val="20"/>
        </w:rPr>
        <w:pict>
          <v:shape id="_x0000_s1040" type="#_x0000_t62" style="position:absolute;left:0;text-align:left;margin-left:27pt;margin-top:6.95pt;width:108.55pt;height:30.15pt;z-index:251654656" adj="8178,41230">
            <v:textbox>
              <w:txbxContent>
                <w:p w:rsidR="00ED4E05" w:rsidRPr="005D039F" w:rsidRDefault="00ED4E05" w:rsidP="00ED4E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039F">
                    <w:rPr>
                      <w:b/>
                      <w:sz w:val="20"/>
                      <w:szCs w:val="20"/>
                    </w:rPr>
                    <w:t>помощь родителей</w:t>
                  </w:r>
                </w:p>
              </w:txbxContent>
            </v:textbox>
          </v:shape>
        </w:pict>
      </w:r>
      <w:r w:rsidR="00ED4E05" w:rsidRPr="00ED4E05">
        <w:rPr>
          <w:rFonts w:ascii="Monotype Corsiva" w:hAnsi="Monotype Corsiva"/>
          <w:b/>
          <w:sz w:val="20"/>
          <w:szCs w:val="20"/>
        </w:rPr>
        <w:tab/>
      </w:r>
      <w:r w:rsidR="00ED4E05" w:rsidRPr="00ED4E05">
        <w:rPr>
          <w:rFonts w:ascii="Monotype Corsiva" w:hAnsi="Monotype Corsiva"/>
          <w:b/>
          <w:sz w:val="20"/>
          <w:szCs w:val="20"/>
        </w:rPr>
        <w:tab/>
      </w:r>
      <w:r w:rsidR="00ED4E05" w:rsidRPr="005D039F">
        <w:rPr>
          <w:rFonts w:ascii="Times New Roman" w:hAnsi="Times New Roman"/>
          <w:b/>
        </w:rPr>
        <w:t>В этом мне поможет</w:t>
      </w:r>
      <w:r w:rsidR="005D039F">
        <w:rPr>
          <w:rFonts w:ascii="Times New Roman" w:hAnsi="Times New Roman"/>
          <w:b/>
        </w:rPr>
        <w:t xml:space="preserve"> …</w:t>
      </w:r>
    </w:p>
    <w:p w:rsidR="00ED4E05" w:rsidRPr="00ED4E05" w:rsidRDefault="00ED4E05" w:rsidP="00E02DEA">
      <w:pPr>
        <w:tabs>
          <w:tab w:val="left" w:pos="3285"/>
        </w:tabs>
        <w:jc w:val="both"/>
        <w:rPr>
          <w:rFonts w:ascii="Monotype Corsiva" w:hAnsi="Monotype Corsiva"/>
          <w:b/>
          <w:sz w:val="20"/>
          <w:szCs w:val="20"/>
        </w:rPr>
      </w:pPr>
    </w:p>
    <w:p w:rsidR="00BE187D" w:rsidRPr="00840F32" w:rsidRDefault="008E723F" w:rsidP="00E02DEA">
      <w:pPr>
        <w:jc w:val="both"/>
        <w:rPr>
          <w:rFonts w:ascii="Times New Roman" w:hAnsi="Times New Roman"/>
          <w:bCs/>
          <w:i/>
        </w:rPr>
      </w:pPr>
      <w:r w:rsidRPr="008E723F">
        <w:rPr>
          <w:rFonts w:ascii="Monotype Corsiva" w:hAnsi="Monotype Corsiva"/>
          <w:noProof/>
          <w:sz w:val="20"/>
          <w:szCs w:val="20"/>
        </w:rPr>
        <w:pict>
          <v:shape id="_x0000_s1044" type="#_x0000_t62" style="position:absolute;left:0;text-align:left;margin-left:379.2pt;margin-top:54pt;width:137.1pt;height:38.4pt;z-index:251658752" adj="10973,32372">
            <v:textbox style="mso-next-textbox:#_x0000_s1044">
              <w:txbxContent>
                <w:p w:rsidR="00ED4E05" w:rsidRPr="005D039F" w:rsidRDefault="00ED4E05" w:rsidP="005D039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8E723F">
        <w:rPr>
          <w:rFonts w:ascii="Monotype Corsiva" w:hAnsi="Monotype Corsiva"/>
          <w:b/>
          <w:noProof/>
          <w:sz w:val="20"/>
          <w:szCs w:val="20"/>
        </w:rPr>
        <w:pict>
          <v:shape id="_x0000_s1041" type="#_x0000_t62" style="position:absolute;left:0;text-align:left;margin-left:225pt;margin-top:0;width:102pt;height:41.95pt;z-index:251655680" adj="953,29632">
            <v:textbox style="mso-next-textbox:#_x0000_s1041">
              <w:txbxContent>
                <w:p w:rsidR="00ED4E05" w:rsidRPr="00A906D3" w:rsidRDefault="00ED4E05" w:rsidP="00ED4E0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E723F">
        <w:rPr>
          <w:rFonts w:ascii="Monotype Corsiva" w:hAnsi="Monotype Corsiva"/>
          <w:noProof/>
          <w:sz w:val="20"/>
          <w:szCs w:val="20"/>
        </w:rPr>
        <w:pict>
          <v:shape id="_x0000_s1043" type="#_x0000_t62" style="position:absolute;left:0;text-align:left;margin-left:0;margin-top:54pt;width:126.75pt;height:33.7pt;z-index:251657728" adj="16999,36887">
            <v:textbox style="mso-next-textbox:#_x0000_s1043">
              <w:txbxContent>
                <w:p w:rsidR="00ED4E05" w:rsidRPr="00A906D3" w:rsidRDefault="00ED4E05" w:rsidP="00ED4E0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D4E05" w:rsidRPr="00ED4E05">
        <w:rPr>
          <w:rFonts w:ascii="Monotype Corsiva" w:hAnsi="Monotype Corsiva"/>
          <w:sz w:val="20"/>
          <w:szCs w:val="20"/>
        </w:rPr>
        <w:tab/>
      </w:r>
      <w:r w:rsidRPr="008E723F">
        <w:rPr>
          <w:rFonts w:ascii="Monotype Corsiva" w:hAnsi="Monotype Corsiva"/>
          <w:sz w:val="20"/>
          <w:szCs w:val="20"/>
        </w:rPr>
      </w:r>
      <w:r>
        <w:rPr>
          <w:rFonts w:ascii="Monotype Corsiva" w:hAnsi="Monotype Corsiva"/>
          <w:sz w:val="20"/>
          <w:szCs w:val="20"/>
        </w:rPr>
        <w:pict>
          <v:group id="_x0000_s1028" editas="canvas" style="width:126.15pt;height:75pt;mso-position-horizontal-relative:char;mso-position-vertical-relative:line" coordorigin="6509,9461" coordsize="1979,1162">
            <o:lock v:ext="edit" aspectratio="t"/>
            <v:shape id="_x0000_s1029" type="#_x0000_t75" style="position:absolute;left:6509;top:9461;width:1979;height:116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8E723F">
        <w:rPr>
          <w:rFonts w:ascii="Monotype Corsiva" w:hAnsi="Monotype Corsiva"/>
          <w:sz w:val="20"/>
          <w:szCs w:val="20"/>
        </w:rPr>
      </w:r>
      <w:r>
        <w:rPr>
          <w:rFonts w:ascii="Monotype Corsiva" w:hAnsi="Monotype Corsiva"/>
          <w:sz w:val="20"/>
          <w:szCs w:val="20"/>
        </w:rPr>
        <w:pict>
          <v:group id="_x0000_s1026" editas="canvas" style="width:126.15pt;height:75pt;mso-position-horizontal-relative:char;mso-position-vertical-relative:line" coordorigin="6509,9461" coordsize="1979,1162">
            <o:lock v:ext="edit" aspectratio="t"/>
            <v:shape id="_x0000_s1027" type="#_x0000_t75" style="position:absolute;left:6509;top:9461;width:1979;height:116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E187D" w:rsidRPr="00840F32" w:rsidRDefault="00BE187D" w:rsidP="00E02DEA">
      <w:pPr>
        <w:spacing w:line="360" w:lineRule="auto"/>
        <w:jc w:val="both"/>
        <w:rPr>
          <w:rFonts w:ascii="Times New Roman" w:hAnsi="Times New Roman"/>
        </w:rPr>
      </w:pPr>
    </w:p>
    <w:sectPr w:rsidR="00BE187D" w:rsidRPr="00840F32" w:rsidSect="00067D13">
      <w:pgSz w:w="11906" w:h="16838"/>
      <w:pgMar w:top="720" w:right="720" w:bottom="720" w:left="720" w:header="720" w:footer="720" w:gutter="0"/>
      <w:cols w:space="72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13851A34"/>
    <w:multiLevelType w:val="hybridMultilevel"/>
    <w:tmpl w:val="0400D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3AE0"/>
    <w:rsid w:val="00004D81"/>
    <w:rsid w:val="000269CD"/>
    <w:rsid w:val="00033801"/>
    <w:rsid w:val="00067D13"/>
    <w:rsid w:val="001026C7"/>
    <w:rsid w:val="0018018E"/>
    <w:rsid w:val="002B4718"/>
    <w:rsid w:val="003104CB"/>
    <w:rsid w:val="0042633B"/>
    <w:rsid w:val="004B3AE0"/>
    <w:rsid w:val="00511C2A"/>
    <w:rsid w:val="0052746D"/>
    <w:rsid w:val="00552428"/>
    <w:rsid w:val="00596D07"/>
    <w:rsid w:val="005D039F"/>
    <w:rsid w:val="00697F04"/>
    <w:rsid w:val="00777BDF"/>
    <w:rsid w:val="00805EC0"/>
    <w:rsid w:val="00840F32"/>
    <w:rsid w:val="008A0B4E"/>
    <w:rsid w:val="008E723F"/>
    <w:rsid w:val="00934CBB"/>
    <w:rsid w:val="00A35B7C"/>
    <w:rsid w:val="00B55ED8"/>
    <w:rsid w:val="00BE187D"/>
    <w:rsid w:val="00E02DEA"/>
    <w:rsid w:val="00ED4E05"/>
    <w:rsid w:val="00F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9"/>
        <o:r id="V:Rule2" type="callout" idref="#_x0000_s1042"/>
        <o:r id="V:Rule3" type="callout" idref="#_x0000_s1032"/>
        <o:r id="V:Rule4" type="callout" idref="#_x0000_s1040"/>
        <o:r id="V:Rule5" type="callout" idref="#_x0000_s1044"/>
        <o:r id="V:Rule6" type="callout" idref="#_x0000_s1041"/>
        <o:r id="V:Rule7" type="callout" idref="#_x0000_s104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01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0"/>
    <w:next w:val="a1"/>
    <w:qFormat/>
    <w:rsid w:val="00033801"/>
    <w:pPr>
      <w:tabs>
        <w:tab w:val="num" w:pos="0"/>
      </w:tabs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033801"/>
    <w:pPr>
      <w:tabs>
        <w:tab w:val="num" w:pos="0"/>
      </w:tabs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033801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033801"/>
  </w:style>
  <w:style w:type="character" w:styleId="a7">
    <w:name w:val="Hyperlink"/>
    <w:rsid w:val="0003380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03380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link w:val="a8"/>
    <w:rsid w:val="00033801"/>
    <w:pPr>
      <w:spacing w:after="120"/>
    </w:pPr>
  </w:style>
  <w:style w:type="paragraph" w:styleId="a9">
    <w:name w:val="Title"/>
    <w:basedOn w:val="a0"/>
    <w:next w:val="aa"/>
    <w:qFormat/>
    <w:rsid w:val="00033801"/>
  </w:style>
  <w:style w:type="paragraph" w:styleId="aa">
    <w:name w:val="Subtitle"/>
    <w:basedOn w:val="a0"/>
    <w:next w:val="a1"/>
    <w:qFormat/>
    <w:rsid w:val="00033801"/>
    <w:pPr>
      <w:jc w:val="center"/>
    </w:pPr>
    <w:rPr>
      <w:i/>
      <w:iCs/>
    </w:rPr>
  </w:style>
  <w:style w:type="paragraph" w:styleId="ab">
    <w:name w:val="List"/>
    <w:basedOn w:val="a1"/>
    <w:rsid w:val="00033801"/>
    <w:rPr>
      <w:rFonts w:cs="Tahoma"/>
    </w:rPr>
  </w:style>
  <w:style w:type="paragraph" w:customStyle="1" w:styleId="10">
    <w:name w:val="Название1"/>
    <w:basedOn w:val="a"/>
    <w:rsid w:val="0003380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rsid w:val="00033801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033801"/>
    <w:pPr>
      <w:suppressLineNumbers/>
    </w:pPr>
  </w:style>
  <w:style w:type="paragraph" w:customStyle="1" w:styleId="ad">
    <w:name w:val="Заголовок таблицы"/>
    <w:basedOn w:val="ac"/>
    <w:rsid w:val="00033801"/>
    <w:pPr>
      <w:jc w:val="center"/>
    </w:pPr>
    <w:rPr>
      <w:b/>
      <w:bCs/>
    </w:rPr>
  </w:style>
  <w:style w:type="character" w:customStyle="1" w:styleId="a8">
    <w:name w:val="Основной текст Знак"/>
    <w:basedOn w:val="a2"/>
    <w:link w:val="a1"/>
    <w:rsid w:val="00697F04"/>
    <w:rPr>
      <w:rFonts w:ascii="Arial" w:eastAsia="Lucida Sans Unicode" w:hAnsi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1A37-F563-431B-8C9F-FDCA738C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OGI</cp:lastModifiedBy>
  <cp:revision>9</cp:revision>
  <cp:lastPrinted>1601-01-01T00:00:00Z</cp:lastPrinted>
  <dcterms:created xsi:type="dcterms:W3CDTF">2013-10-11T10:12:00Z</dcterms:created>
  <dcterms:modified xsi:type="dcterms:W3CDTF">2014-06-17T07:16:00Z</dcterms:modified>
</cp:coreProperties>
</file>