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D7" w:rsidRDefault="00923BD7" w:rsidP="00923BD7">
      <w:pPr>
        <w:tabs>
          <w:tab w:val="left" w:pos="285"/>
        </w:tabs>
        <w:spacing w:before="3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3BD7" w:rsidRDefault="00923BD7" w:rsidP="00923BD7">
      <w:pPr>
        <w:tabs>
          <w:tab w:val="left" w:pos="285"/>
        </w:tabs>
        <w:spacing w:before="30"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авторе.</w:t>
      </w:r>
    </w:p>
    <w:p w:rsidR="00923BD7" w:rsidRDefault="00923BD7" w:rsidP="00923BD7">
      <w:pPr>
        <w:tabs>
          <w:tab w:val="left" w:pos="285"/>
        </w:tabs>
        <w:spacing w:before="3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3BD7" w:rsidRDefault="00923BD7" w:rsidP="00923BD7">
      <w:pPr>
        <w:tabs>
          <w:tab w:val="left" w:pos="285"/>
        </w:tabs>
        <w:spacing w:before="3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Плуталова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Вячеславовна.</w:t>
      </w:r>
    </w:p>
    <w:p w:rsidR="00923BD7" w:rsidRDefault="00923BD7" w:rsidP="00923BD7">
      <w:pPr>
        <w:tabs>
          <w:tab w:val="left" w:pos="285"/>
        </w:tabs>
        <w:spacing w:before="3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ГОУ Гимназия № 498 невского района Санкт-Петербурга.</w:t>
      </w:r>
    </w:p>
    <w:p w:rsidR="00923BD7" w:rsidRPr="00923BD7" w:rsidRDefault="00923BD7" w:rsidP="00923BD7">
      <w:pPr>
        <w:tabs>
          <w:tab w:val="left" w:pos="285"/>
        </w:tabs>
        <w:spacing w:before="30"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8-911-914-39-92; </w:t>
      </w:r>
      <w:hyperlink r:id="rId5" w:history="1">
        <w:r w:rsidRPr="00923B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olga</w:t>
        </w:r>
        <w:r w:rsidRPr="002A37F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923B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che</w:t>
        </w:r>
        <w:r w:rsidRPr="002A37F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68@</w:t>
        </w:r>
        <w:r w:rsidRPr="00923B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2A37FA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923BD7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</w:p>
    <w:p w:rsidR="00923BD7" w:rsidRPr="00923BD7" w:rsidRDefault="00923BD7" w:rsidP="00923BD7">
      <w:pPr>
        <w:tabs>
          <w:tab w:val="left" w:pos="285"/>
        </w:tabs>
        <w:spacing w:before="30"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3BD7" w:rsidRDefault="00923BD7" w:rsidP="00923BD7">
      <w:pPr>
        <w:pStyle w:val="a4"/>
        <w:spacing w:before="30"/>
        <w:jc w:val="center"/>
        <w:rPr>
          <w:b/>
          <w:sz w:val="24"/>
        </w:rPr>
      </w:pPr>
      <w:r w:rsidRPr="00294E15">
        <w:rPr>
          <w:b/>
          <w:sz w:val="24"/>
        </w:rPr>
        <w:t>Аннотация к статье.</w:t>
      </w:r>
    </w:p>
    <w:p w:rsidR="00923BD7" w:rsidRDefault="00923BD7" w:rsidP="00923BD7">
      <w:pPr>
        <w:pStyle w:val="a4"/>
        <w:spacing w:before="30"/>
        <w:rPr>
          <w:sz w:val="24"/>
        </w:rPr>
      </w:pPr>
      <w:r>
        <w:rPr>
          <w:sz w:val="24"/>
        </w:rPr>
        <w:t xml:space="preserve">      Данная статья представляет собой  описание педагогического проекта «Математика для гуманитариев – без слез», разработанного учителями математики ГОУ Гимназия № 498 Невского района Санкт-Петербурга. В статье представлен теоретический материал, посвященный особенностям обучения математике учащихся гуманитарного образовательного учреждения. В статье также приведены примеры наиболее эффективных методик обучения математике гуманитариев, применяемых автором в своей педагогической деятельности.</w:t>
      </w:r>
    </w:p>
    <w:p w:rsidR="00923BD7" w:rsidRPr="00923BD7" w:rsidRDefault="00923BD7" w:rsidP="00923BD7">
      <w:pPr>
        <w:pStyle w:val="a4"/>
        <w:spacing w:before="30"/>
        <w:rPr>
          <w:sz w:val="24"/>
        </w:rPr>
      </w:pPr>
      <w:r w:rsidRPr="00923BD7">
        <w:rPr>
          <w:b/>
          <w:sz w:val="24"/>
        </w:rPr>
        <w:t>Ключевые слова:</w:t>
      </w:r>
      <w:r>
        <w:rPr>
          <w:b/>
          <w:sz w:val="24"/>
        </w:rPr>
        <w:t xml:space="preserve"> </w:t>
      </w:r>
      <w:r>
        <w:rPr>
          <w:sz w:val="24"/>
        </w:rPr>
        <w:t xml:space="preserve">математика для гуманитариев; </w:t>
      </w:r>
      <w:proofErr w:type="spellStart"/>
      <w:r>
        <w:rPr>
          <w:sz w:val="24"/>
        </w:rPr>
        <w:t>гуманитаризация</w:t>
      </w:r>
      <w:proofErr w:type="spellEnd"/>
      <w:r>
        <w:rPr>
          <w:sz w:val="24"/>
        </w:rPr>
        <w:t xml:space="preserve"> образования; компетенции; методики.</w:t>
      </w:r>
    </w:p>
    <w:p w:rsidR="00923BD7" w:rsidRPr="00923BD7" w:rsidRDefault="00923BD7" w:rsidP="00923BD7">
      <w:pPr>
        <w:tabs>
          <w:tab w:val="left" w:pos="285"/>
        </w:tabs>
        <w:spacing w:before="3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Default="00923BD7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BD7" w:rsidRPr="00923BD7" w:rsidRDefault="00923BD7" w:rsidP="00923BD7">
      <w:pPr>
        <w:spacing w:before="3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D7"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9F3D84" w:rsidRDefault="009F3D84" w:rsidP="00923BD7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О.В.Плуталова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470E" w:rsidRPr="008B2354" w:rsidRDefault="009D470E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для гуманитариев – без слез.</w:t>
      </w:r>
    </w:p>
    <w:p w:rsidR="009D470E" w:rsidRDefault="009D470E" w:rsidP="008B2354">
      <w:p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70E" w:rsidRDefault="00911E00" w:rsidP="008B2354">
      <w:pPr>
        <w:spacing w:before="3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11E00">
        <w:rPr>
          <w:rFonts w:ascii="Times New Roman" w:hAnsi="Times New Roman" w:cs="Times New Roman"/>
          <w:i/>
          <w:iCs/>
          <w:sz w:val="24"/>
          <w:szCs w:val="24"/>
        </w:rPr>
        <w:t>Бывает, что во время урока математики,</w:t>
      </w:r>
    </w:p>
    <w:p w:rsidR="009D470E" w:rsidRDefault="00911E00" w:rsidP="008B2354">
      <w:pPr>
        <w:spacing w:before="3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11E00">
        <w:rPr>
          <w:rFonts w:ascii="Times New Roman" w:hAnsi="Times New Roman" w:cs="Times New Roman"/>
          <w:i/>
          <w:iCs/>
          <w:sz w:val="24"/>
          <w:szCs w:val="24"/>
        </w:rPr>
        <w:t xml:space="preserve"> когда даже воздух стынет от скуки,</w:t>
      </w:r>
    </w:p>
    <w:p w:rsidR="00911E00" w:rsidRPr="00911E00" w:rsidRDefault="00911E00" w:rsidP="008B2354">
      <w:pPr>
        <w:spacing w:before="30"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11E00">
        <w:rPr>
          <w:rFonts w:ascii="Times New Roman" w:hAnsi="Times New Roman" w:cs="Times New Roman"/>
          <w:i/>
          <w:iCs/>
          <w:sz w:val="24"/>
          <w:szCs w:val="24"/>
        </w:rPr>
        <w:t xml:space="preserve"> в класс со двора влетает бабочка ...</w:t>
      </w:r>
      <w:r w:rsidRPr="00911E00">
        <w:rPr>
          <w:rFonts w:ascii="Times New Roman" w:hAnsi="Times New Roman" w:cs="Times New Roman"/>
          <w:i/>
          <w:iCs/>
          <w:sz w:val="24"/>
          <w:szCs w:val="24"/>
        </w:rPr>
        <w:br/>
        <w:t>А.П. Чехов</w:t>
      </w: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11E00" w:rsidRPr="00911E00" w:rsidRDefault="00911E00" w:rsidP="008B2354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Сегодня безоговорочное отнесение математики к естественным наукам вызывает серьезные возражения. Естественнонаучная, прежде всего физическая, составляющая математики очевидна, и нередко приходится слышать, что математика — это часть физики, т.к.  описывает свойства  физического мира. Но  математику  можно считать частью психологии, поскольку изучаемые в ней абстракции  -  явления нашего мышления, поэтому  должны  изучаться психологией. Не менее очевидна и логиче</w:t>
      </w: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ская, приближающаяся  </w:t>
      </w:r>
      <w:proofErr w:type="gramStart"/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философской, составляющая математики.</w:t>
      </w:r>
    </w:p>
    <w:p w:rsidR="00911E00" w:rsidRPr="00911E00" w:rsidRDefault="00911E00" w:rsidP="008B2354">
      <w:pPr>
        <w:spacing w:before="3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По всеобщему признанию, литература и искусство являются частью человеческой культуры. Ценность же математики, как правило, видят в ее практических приложениях. Но наличие практических приложений не должно препятствовать тому, чтобы и математика рассматривалась как часть человеческой культуры. Да и сами эти приложения, если брать древнейшие из них — такие как, скажем, использование египетского треугольника (т. е. треугольника со сторонами 3, 4, 5) для построения прямого угла, — также принадлежат общекультурной сокровищнице человечества. Или, например, свойства пирамид, изучаемые, наверное, всеми науками. </w:t>
      </w: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Все это, ломая традиционный стереотип математики как сухой науки, создает ее образ как живой области знания, причем </w:t>
      </w:r>
      <w:r w:rsidRPr="00911E0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живой </w:t>
      </w:r>
      <w:r w:rsidRPr="00911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двух смыслах: и связанной с жизнью, и развивающейся, то есть продолжающей жить. Всякому любознательному человеку такая область знания должна быть интересна.</w:t>
      </w: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jc w:val="both"/>
        <w:rPr>
          <w:b/>
          <w:i/>
          <w:iCs/>
        </w:rPr>
      </w:pPr>
      <w:r w:rsidRPr="00911E00">
        <w:t xml:space="preserve">     Традиционно обучение математике в основном было направлено на её изучение, а не </w:t>
      </w:r>
      <w:r w:rsidRPr="00911E00">
        <w:rPr>
          <w:i/>
          <w:iCs/>
        </w:rPr>
        <w:t xml:space="preserve">на математическое образование. </w:t>
      </w:r>
      <w:r w:rsidRPr="00911E00">
        <w:t xml:space="preserve">В рамках традиционных гуманитарных направлений математика сейчас считается «чуждым» элементом. Педагогами и методистами ощущается настоятельная потребность в изменении сложившейся ситуации. </w:t>
      </w: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С 2009 года мы</w:t>
      </w:r>
      <w:r w:rsidR="009D47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учителя математики ГОУ Гимназия № 498, </w:t>
      </w: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работаем над педагогическим проектом «Развитие </w:t>
      </w:r>
      <w:proofErr w:type="spellStart"/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надпредметных</w:t>
      </w:r>
      <w:proofErr w:type="spellEnd"/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компетенций в процессе обучения математике». Учитывая опыт работы над данным проектом, мы решили углубить его часть </w:t>
      </w:r>
      <w:r w:rsidRPr="00911E00">
        <w:rPr>
          <w:rFonts w:ascii="Times New Roman" w:hAnsi="Times New Roman" w:cs="Times New Roman"/>
          <w:sz w:val="24"/>
          <w:szCs w:val="24"/>
        </w:rPr>
        <w:t xml:space="preserve">        «Актуальные проблемы  формирования и развития   </w:t>
      </w:r>
      <w:proofErr w:type="spellStart"/>
      <w:r w:rsidRPr="00911E00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911E00">
        <w:rPr>
          <w:rFonts w:ascii="Times New Roman" w:hAnsi="Times New Roman" w:cs="Times New Roman"/>
          <w:sz w:val="24"/>
          <w:szCs w:val="24"/>
        </w:rPr>
        <w:t xml:space="preserve"> компетенций   в процессе обучения математике в гуманитарном учебном учреждении». В связи с этим возникла идея разработки проекта </w:t>
      </w:r>
      <w:r w:rsidRPr="00911E00">
        <w:rPr>
          <w:rFonts w:ascii="Times New Roman" w:hAnsi="Times New Roman" w:cs="Times New Roman"/>
          <w:b/>
          <w:sz w:val="24"/>
          <w:szCs w:val="24"/>
        </w:rPr>
        <w:t>«Математика для гуманитариев  - без слез».</w:t>
      </w: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 xml:space="preserve">Цель проекта – </w:t>
      </w:r>
      <w:r w:rsidRPr="00911E00">
        <w:rPr>
          <w:rFonts w:ascii="Times New Roman" w:hAnsi="Times New Roman" w:cs="Times New Roman"/>
          <w:sz w:val="24"/>
          <w:szCs w:val="24"/>
        </w:rPr>
        <w:t>оптимизация процесса изучения математики учащимися гуманитарного общеобразовательного учреждения.</w:t>
      </w: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11E00">
        <w:rPr>
          <w:rFonts w:ascii="Times New Roman" w:hAnsi="Times New Roman" w:cs="Times New Roman"/>
          <w:sz w:val="24"/>
          <w:szCs w:val="24"/>
        </w:rPr>
        <w:t>изучить существующие методики обучения математике гуманитариев; адаптировать эти методики для учащихся нашей Гимназии;</w:t>
      </w: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 xml:space="preserve">- создать условия для реализации учащимися </w:t>
      </w:r>
      <w:proofErr w:type="spellStart"/>
      <w:r w:rsidRPr="00911E00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911E00">
        <w:rPr>
          <w:rFonts w:ascii="Times New Roman" w:hAnsi="Times New Roman" w:cs="Times New Roman"/>
          <w:sz w:val="24"/>
          <w:szCs w:val="24"/>
        </w:rPr>
        <w:t xml:space="preserve"> компетенций, сформированных в процессе изучения математики;</w:t>
      </w: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- подготовить выпускников Гимназии к успешной и комфортной сдаче ЕГЭ и ГИА.</w:t>
      </w:r>
    </w:p>
    <w:p w:rsidR="00923BD7" w:rsidRDefault="00923BD7" w:rsidP="008B2354">
      <w:pPr>
        <w:spacing w:before="3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BD7" w:rsidRPr="00923BD7" w:rsidRDefault="00923BD7" w:rsidP="00923BD7">
      <w:pPr>
        <w:spacing w:before="3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3BD7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911E00" w:rsidRPr="00911E00" w:rsidRDefault="00911E00" w:rsidP="008B2354">
      <w:pPr>
        <w:spacing w:before="3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E00" w:rsidRPr="00911E00" w:rsidRDefault="00911E00" w:rsidP="008B23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911E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1E00">
        <w:rPr>
          <w:rFonts w:ascii="Times New Roman" w:hAnsi="Times New Roman" w:cs="Times New Roman"/>
          <w:b/>
          <w:sz w:val="24"/>
          <w:szCs w:val="24"/>
        </w:rPr>
        <w:t>. Теоретическое обоснование проекта.</w:t>
      </w:r>
      <w:proofErr w:type="gramEnd"/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Образование состоит не только в расширении круга знаний. Не в меньшей степени оно состоит в расширении навыков мышления. Математик и гуманитарий обладают различными стилями мышления, и ознакомление с иным стилем обогащает и того и другого. Например, изучение широко распространенного в математике аксиоматического метода, при котором в рассуждениях дозволяется использовать </w:t>
      </w:r>
      <w:r w:rsidRPr="00911E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только </w:t>
      </w: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 информацию, которая априори является очевидной и отражена в аксиомах, воспитывает привычку к строгому мышлению. А знакомство со свойствами бесконечных множеств развивает воображение. Потребуются ли когда-нибудь, скажем, историку аксиоматический метод или бесконечные множества? Более чем сомнительно. Но вот строгость мышления и воображение не помешают и ему.</w:t>
      </w:r>
    </w:p>
    <w:p w:rsidR="00911E00" w:rsidRPr="008B2354" w:rsidRDefault="00911E00" w:rsidP="008B23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Главная цель обучения гуманитариев математике — психологическая. Эта цель состоит не столько в сообщении знаний и даже не столько в обучении методу, сколько в </w:t>
      </w:r>
      <w:r w:rsidRPr="00911E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расширении </w:t>
      </w: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психологии обучающегося, в привитии ему строгой дисциплины мышления (слово «дисциплина» означает здесь, разумеется, не учебный предмет, а приверженность к порядку и способность следовать этому порядку). Помимо дисциплины мышления можно выделить еще три важнейших умения, выработке которых должно способствовать изучение математики: это умение отличать истину </w:t>
      </w:r>
      <w:proofErr w:type="gramStart"/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лжи,  это умение отличать смысл от бессмыслицы,  это умение отличать понятное от непонятного.</w:t>
      </w: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В.А.Успенский, автор «Трудов по </w:t>
      </w:r>
      <w:proofErr w:type="spellStart"/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нематематике</w:t>
      </w:r>
      <w:proofErr w:type="spellEnd"/>
      <w:r w:rsidRPr="00911E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пишет: «Роль математики в подготовке гуманитариев можно сравнить с ролью строевой подготовки в обучении воина. Все эти ружейные артикулы, повороты, строевой шаг и иные движения, которым обучают молодого бойца, вряд ли находят применение в реальном бою. Но во всех армиях мира они рассматриваются как необходимая основа всякого военного обучения, поскольку приучают выполнять команды. (Кстати, оперирование с математическими алгоритмами также приучает выполнять команды)».[1]</w:t>
      </w:r>
    </w:p>
    <w:p w:rsidR="00911E00" w:rsidRPr="00911E00" w:rsidRDefault="009D470E" w:rsidP="008B2354">
      <w:pPr>
        <w:pStyle w:val="a3"/>
        <w:spacing w:before="30" w:beforeAutospacing="0" w:after="0" w:afterAutospacing="0" w:line="220" w:lineRule="atLeast"/>
        <w:jc w:val="both"/>
      </w:pPr>
      <w:r>
        <w:t xml:space="preserve">      </w:t>
      </w:r>
      <w:r w:rsidR="00911E00" w:rsidRPr="00911E00">
        <w:t xml:space="preserve">В методической литературе имеются публикации, посвященные роли математики в </w:t>
      </w:r>
      <w:proofErr w:type="spellStart"/>
      <w:r w:rsidR="00911E00" w:rsidRPr="00911E00">
        <w:t>гуманитаризации</w:t>
      </w:r>
      <w:proofErr w:type="spellEnd"/>
      <w:r w:rsidR="00911E00" w:rsidRPr="00911E00">
        <w:t xml:space="preserve"> образования. Эта проблема освещалась в работах А.Г. Мордковича, А.Х. </w:t>
      </w:r>
      <w:proofErr w:type="spellStart"/>
      <w:r w:rsidR="00911E00" w:rsidRPr="00911E00">
        <w:t>Назиева</w:t>
      </w:r>
      <w:proofErr w:type="spellEnd"/>
      <w:r w:rsidR="00911E00" w:rsidRPr="00911E00">
        <w:t xml:space="preserve">, Г.И. Саранцева и др. Решение проблемы </w:t>
      </w:r>
      <w:proofErr w:type="spellStart"/>
      <w:r w:rsidR="00911E00" w:rsidRPr="00911E00">
        <w:t>гуманитаризации</w:t>
      </w:r>
      <w:proofErr w:type="spellEnd"/>
      <w:r w:rsidR="00911E00" w:rsidRPr="00911E00">
        <w:t xml:space="preserve"> видные ученые-методисты рассматривали по-разному: В.М. Тихомиров пропагандирует углубленное изучение геометрии и развитие геометрического мышления, Г.В. Дорофеев видит решение этой проблемы в формировании и развитии абстрактного мышления, в том числе эвристического и алгоритмического.</w:t>
      </w: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jc w:val="both"/>
      </w:pPr>
      <w:r w:rsidRPr="00911E00">
        <w:t xml:space="preserve">     Соглашаясь с обозначенными подходами, нельзя не привести ещё одно определение: «</w:t>
      </w:r>
      <w:proofErr w:type="spellStart"/>
      <w:r w:rsidRPr="00911E00">
        <w:t>Гуманитаризация</w:t>
      </w:r>
      <w:proofErr w:type="spellEnd"/>
      <w:r w:rsidRPr="00911E00">
        <w:t xml:space="preserve"> математического образования - это система мер, направленных на приоритетное развитие общекультурных компонентов в содержании обучения математике и обеспечивающая средствами этого предмета формирование у ученика особого ценностного отношения к окружающему миру, </w:t>
      </w:r>
      <w:r w:rsidRPr="00911E00">
        <w:rPr>
          <w:i/>
          <w:iCs/>
        </w:rPr>
        <w:t xml:space="preserve">к </w:t>
      </w:r>
      <w:r w:rsidRPr="00911E00">
        <w:t>себе, к своей собственной деятельности в нем».</w:t>
      </w:r>
    </w:p>
    <w:p w:rsidR="00923BD7" w:rsidRDefault="00911E00" w:rsidP="008B2354">
      <w:pPr>
        <w:pStyle w:val="a3"/>
        <w:spacing w:before="30" w:beforeAutospacing="0" w:after="0" w:afterAutospacing="0" w:line="220" w:lineRule="atLeast"/>
        <w:jc w:val="both"/>
      </w:pPr>
      <w:r w:rsidRPr="00911E00">
        <w:t xml:space="preserve">     Данное определение делает акцент на личностно-ориентированном аспекте математического образования. Именно в этом состоит новая концепция математического образования: математика обладает уникальным потенциалом для развития личности. Это выражается в специфике математического метода мышления, включающего в себя практически все методы научного познания: дедукцию, индукцию, аналогию, сравнение, обобщение и т.д.; в обучении анализу, доказательству и аргументации; в привитии культуры мышления. Ни один другой учебный предмет не оказывает такого влияния </w:t>
      </w:r>
      <w:proofErr w:type="gramStart"/>
      <w:r w:rsidRPr="00911E00">
        <w:t>на</w:t>
      </w:r>
      <w:proofErr w:type="gramEnd"/>
      <w:r w:rsidRPr="00911E00">
        <w:t xml:space="preserve"> </w:t>
      </w:r>
    </w:p>
    <w:p w:rsidR="00923BD7" w:rsidRDefault="00923BD7" w:rsidP="008B2354">
      <w:pPr>
        <w:pStyle w:val="a3"/>
        <w:spacing w:before="30" w:beforeAutospacing="0" w:after="0" w:afterAutospacing="0" w:line="220" w:lineRule="atLeast"/>
        <w:jc w:val="both"/>
      </w:pPr>
    </w:p>
    <w:p w:rsidR="002A37FA" w:rsidRPr="008210F2" w:rsidRDefault="002A37FA" w:rsidP="00923BD7">
      <w:pPr>
        <w:pStyle w:val="a3"/>
        <w:spacing w:before="30" w:beforeAutospacing="0" w:after="0" w:afterAutospacing="0" w:line="220" w:lineRule="atLeast"/>
        <w:jc w:val="center"/>
      </w:pPr>
    </w:p>
    <w:p w:rsidR="002A37FA" w:rsidRPr="008210F2" w:rsidRDefault="002A37FA" w:rsidP="00923BD7">
      <w:pPr>
        <w:pStyle w:val="a3"/>
        <w:spacing w:before="30" w:beforeAutospacing="0" w:after="0" w:afterAutospacing="0" w:line="220" w:lineRule="atLeast"/>
        <w:jc w:val="center"/>
      </w:pPr>
    </w:p>
    <w:p w:rsidR="00923BD7" w:rsidRDefault="00923BD7" w:rsidP="00923BD7">
      <w:pPr>
        <w:pStyle w:val="a3"/>
        <w:spacing w:before="30" w:beforeAutospacing="0" w:after="0" w:afterAutospacing="0" w:line="220" w:lineRule="atLeast"/>
        <w:jc w:val="center"/>
      </w:pPr>
      <w:r>
        <w:lastRenderedPageBreak/>
        <w:t>3</w:t>
      </w:r>
    </w:p>
    <w:p w:rsidR="00911E00" w:rsidRPr="00923BD7" w:rsidRDefault="00911E00" w:rsidP="008B2354">
      <w:pPr>
        <w:pStyle w:val="a3"/>
        <w:spacing w:before="30" w:beforeAutospacing="0" w:after="0" w:afterAutospacing="0" w:line="220" w:lineRule="atLeast"/>
        <w:jc w:val="both"/>
      </w:pPr>
      <w:r w:rsidRPr="00911E00">
        <w:t>развитие умственных и творческих способностей личности, формирование логического мышления человека.</w:t>
      </w:r>
      <w:r w:rsidR="008B2354" w:rsidRPr="008B2354">
        <w:t xml:space="preserve"> [</w:t>
      </w:r>
      <w:r w:rsidR="008B2354" w:rsidRPr="00923BD7">
        <w:t>2]</w:t>
      </w:r>
    </w:p>
    <w:p w:rsidR="00911E00" w:rsidRPr="002A37FA" w:rsidRDefault="00911E00" w:rsidP="008B2354">
      <w:pPr>
        <w:pStyle w:val="a3"/>
        <w:spacing w:before="30" w:beforeAutospacing="0" w:after="0" w:afterAutospacing="0" w:line="220" w:lineRule="atLeast"/>
        <w:jc w:val="both"/>
      </w:pPr>
      <w:r w:rsidRPr="00911E00">
        <w:t xml:space="preserve">     Изучение математики в гуманитарных  учебных заведениях существенно отличается от изучения других предметов, прежде всего тем, что в нем особую и значительную роль играют воображение, интуиция и логическое мышление. Важность математического образования обусловлена и тем, что математика является неотъемлемой и существенной частью общечеловеческой культуры. Изучение математики оказывает действенное влияние на развитие личности, на ее формирование. Оно дает не только определенный круг знаний, но и совершенствует мышление, помогает выработке мировоззрения, положительно влияет на нравственное и духовное воспитание обучаемых.</w:t>
      </w:r>
      <w:r w:rsidR="008B2354" w:rsidRPr="008B2354">
        <w:t xml:space="preserve"> [</w:t>
      </w:r>
      <w:r w:rsidR="008B2354" w:rsidRPr="002A37FA">
        <w:t>3]</w:t>
      </w:r>
    </w:p>
    <w:p w:rsidR="00911E00" w:rsidRPr="009A74A6" w:rsidRDefault="00911E00" w:rsidP="008B2354">
      <w:pPr>
        <w:pStyle w:val="a3"/>
        <w:spacing w:before="30" w:beforeAutospacing="0" w:after="0" w:afterAutospacing="0" w:line="220" w:lineRule="atLeast"/>
        <w:jc w:val="both"/>
      </w:pPr>
      <w:r w:rsidRPr="00911E00">
        <w:t xml:space="preserve">     Современному обществу не хватает математической исследовательской культуры в </w:t>
      </w:r>
      <w:proofErr w:type="spellStart"/>
      <w:r w:rsidRPr="00911E00">
        <w:t>галилеевском</w:t>
      </w:r>
      <w:proofErr w:type="spellEnd"/>
      <w:r w:rsidRPr="00911E00">
        <w:t xml:space="preserve"> смысле: надо измерять то, что можно измерить, и пытаться измерить то, что измерению не подлежит. Математика возникла как инструмент наиболее общего и объективного, а значит, и наиболее абстрактного и формального описания законов природы. </w:t>
      </w:r>
      <w:r w:rsidR="009A74A6">
        <w:t>«</w:t>
      </w:r>
      <w:r w:rsidRPr="00911E00">
        <w:t>Геометрия Евклида с ее древнейшей аксиоматической системой без существенных изменений дошла до наших дней и стала эталоном для всех современных формально-аксиоматических, действительно научных построений. И никакое общекультурное воспитание без разумного обучения математике просто невозможно</w:t>
      </w:r>
      <w:r w:rsidR="009A74A6">
        <w:t>»</w:t>
      </w:r>
      <w:r w:rsidRPr="00911E00">
        <w:t>.</w:t>
      </w:r>
      <w:r w:rsidR="009A74A6" w:rsidRPr="009A74A6">
        <w:t>[</w:t>
      </w:r>
      <w:r w:rsidR="009A74A6">
        <w:t>1</w:t>
      </w:r>
      <w:r w:rsidR="009A74A6" w:rsidRPr="009A74A6">
        <w:t>]</w:t>
      </w: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jc w:val="both"/>
      </w:pPr>
    </w:p>
    <w:p w:rsidR="00911E00" w:rsidRDefault="00911E00" w:rsidP="008B2354">
      <w:pPr>
        <w:spacing w:before="3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="00383FE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11E00">
        <w:rPr>
          <w:rFonts w:ascii="Times New Roman" w:hAnsi="Times New Roman" w:cs="Times New Roman"/>
          <w:b/>
          <w:sz w:val="24"/>
          <w:szCs w:val="24"/>
        </w:rPr>
        <w:t>Некоторые</w:t>
      </w:r>
      <w:proofErr w:type="gramEnd"/>
      <w:r w:rsidRPr="00911E00">
        <w:rPr>
          <w:rFonts w:ascii="Times New Roman" w:hAnsi="Times New Roman" w:cs="Times New Roman"/>
          <w:b/>
          <w:sz w:val="24"/>
          <w:szCs w:val="24"/>
        </w:rPr>
        <w:t xml:space="preserve"> методики.</w:t>
      </w:r>
    </w:p>
    <w:p w:rsidR="00383FED" w:rsidRPr="00383FED" w:rsidRDefault="00383FED" w:rsidP="008B2354">
      <w:pPr>
        <w:spacing w:before="3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A74A6">
        <w:rPr>
          <w:rFonts w:ascii="Times New Roman" w:hAnsi="Times New Roman" w:cs="Times New Roman"/>
          <w:sz w:val="24"/>
          <w:szCs w:val="24"/>
        </w:rPr>
        <w:t xml:space="preserve">     Приведем 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9A74A6">
        <w:rPr>
          <w:rFonts w:ascii="Times New Roman" w:hAnsi="Times New Roman" w:cs="Times New Roman"/>
          <w:sz w:val="24"/>
          <w:szCs w:val="24"/>
        </w:rPr>
        <w:t xml:space="preserve">имеры наиболее эффективных методик, применяемых  нами </w:t>
      </w:r>
      <w:r>
        <w:rPr>
          <w:rFonts w:ascii="Times New Roman" w:hAnsi="Times New Roman" w:cs="Times New Roman"/>
          <w:sz w:val="24"/>
          <w:szCs w:val="24"/>
        </w:rPr>
        <w:t xml:space="preserve"> в рамках  работы над проектом «Математика для гуманитариев – без слез».</w:t>
      </w:r>
    </w:p>
    <w:p w:rsidR="00911E00" w:rsidRPr="009A74A6" w:rsidRDefault="00911E00" w:rsidP="008B2354">
      <w:pPr>
        <w:spacing w:before="3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4A6">
        <w:rPr>
          <w:rFonts w:ascii="Times New Roman" w:hAnsi="Times New Roman" w:cs="Times New Roman"/>
          <w:b/>
          <w:bCs/>
          <w:sz w:val="24"/>
          <w:szCs w:val="24"/>
        </w:rPr>
        <w:t>Корзина (идей, понятий)</w:t>
      </w:r>
    </w:p>
    <w:p w:rsidR="00911E00" w:rsidRPr="00911E00" w:rsidRDefault="00911E00" w:rsidP="008B2354">
      <w:pPr>
        <w:numPr>
          <w:ilvl w:val="0"/>
          <w:numId w:val="1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Ученик записывает все, что ему известно по проблеме.</w:t>
      </w:r>
    </w:p>
    <w:p w:rsidR="00911E00" w:rsidRPr="00911E00" w:rsidRDefault="00911E00" w:rsidP="008B2354">
      <w:pPr>
        <w:numPr>
          <w:ilvl w:val="0"/>
          <w:numId w:val="1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Обмен информацией в парах или группах.</w:t>
      </w:r>
    </w:p>
    <w:p w:rsidR="00911E00" w:rsidRPr="00911E00" w:rsidRDefault="00911E00" w:rsidP="008B2354">
      <w:pPr>
        <w:numPr>
          <w:ilvl w:val="0"/>
          <w:numId w:val="1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Группы по кругу называют сведения, факты.</w:t>
      </w:r>
    </w:p>
    <w:p w:rsidR="00911E00" w:rsidRPr="00911E00" w:rsidRDefault="00911E00" w:rsidP="008B2354">
      <w:pPr>
        <w:numPr>
          <w:ilvl w:val="0"/>
          <w:numId w:val="1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Учитель записывает все на доске.</w:t>
      </w:r>
    </w:p>
    <w:p w:rsidR="00911E00" w:rsidRPr="00911E00" w:rsidRDefault="00911E00" w:rsidP="008B2354">
      <w:pPr>
        <w:numPr>
          <w:ilvl w:val="0"/>
          <w:numId w:val="1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Связывание в логические цепи, исправление ошибок по мере усвоения новой информации.</w:t>
      </w:r>
    </w:p>
    <w:p w:rsidR="00911E00" w:rsidRPr="00911E00" w:rsidRDefault="00911E00" w:rsidP="008B2354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 xml:space="preserve">Пример. </w:t>
      </w:r>
    </w:p>
    <w:p w:rsidR="00911E00" w:rsidRPr="00911E00" w:rsidRDefault="00911E00" w:rsidP="008B2354">
      <w:pPr>
        <w:spacing w:before="3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>Обобщающий урок по теме «Четырехугольники» (Геометрия – 8).</w:t>
      </w:r>
    </w:p>
    <w:p w:rsidR="00911E00" w:rsidRPr="00911E00" w:rsidRDefault="00911E00" w:rsidP="008B2354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Краткий план.</w:t>
      </w:r>
    </w:p>
    <w:p w:rsidR="00911E00" w:rsidRPr="00911E00" w:rsidRDefault="00911E00" w:rsidP="008B2354">
      <w:pPr>
        <w:pStyle w:val="a6"/>
        <w:numPr>
          <w:ilvl w:val="0"/>
          <w:numId w:val="2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Задание 1. Запишите  на листах всю информацию, которая вам известна о четырехугольниках (определения, свойства, признаки). Для экономии времени можно делать краткие записи. Время выполнения – 10 мин.</w:t>
      </w:r>
    </w:p>
    <w:p w:rsidR="00911E00" w:rsidRPr="00911E00" w:rsidRDefault="00911E00" w:rsidP="008B2354">
      <w:pPr>
        <w:pStyle w:val="a6"/>
        <w:numPr>
          <w:ilvl w:val="0"/>
          <w:numId w:val="2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Задание 2. Составьте общий список определений и фактов. Время выполнения – 5 мин.</w:t>
      </w:r>
    </w:p>
    <w:p w:rsidR="00911E00" w:rsidRPr="00911E00" w:rsidRDefault="00911E00" w:rsidP="008B2354">
      <w:pPr>
        <w:pStyle w:val="a6"/>
        <w:numPr>
          <w:ilvl w:val="0"/>
          <w:numId w:val="2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Задание 3. Назовите (по очереди) все известные вам определения и  факты. Предполагаемое время – 7-10 мин.</w:t>
      </w:r>
    </w:p>
    <w:p w:rsidR="00911E00" w:rsidRPr="00911E00" w:rsidRDefault="00911E00" w:rsidP="008B2354">
      <w:pPr>
        <w:pStyle w:val="a6"/>
        <w:numPr>
          <w:ilvl w:val="0"/>
          <w:numId w:val="2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Составление коллективно вместе с учителем обобщающей таблицы. Запись ее в тетради. Время выполнения -  15 мин.</w:t>
      </w:r>
    </w:p>
    <w:p w:rsidR="00911E00" w:rsidRDefault="00911E00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9A74A6" w:rsidRPr="00911E00" w:rsidRDefault="009A74A6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923BD7" w:rsidRDefault="00923BD7" w:rsidP="008B2354">
      <w:pPr>
        <w:spacing w:before="3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7FA" w:rsidRPr="008210F2" w:rsidRDefault="002A37FA" w:rsidP="008B2354">
      <w:pPr>
        <w:spacing w:before="3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23BD7" w:rsidRPr="00923BD7" w:rsidRDefault="00923BD7" w:rsidP="008B2354">
      <w:pPr>
        <w:spacing w:before="3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3BD7">
        <w:rPr>
          <w:rFonts w:ascii="Times New Roman" w:hAnsi="Times New Roman" w:cs="Times New Roman"/>
          <w:bCs/>
          <w:sz w:val="24"/>
          <w:szCs w:val="24"/>
        </w:rPr>
        <w:t>4</w:t>
      </w:r>
    </w:p>
    <w:p w:rsidR="00911E00" w:rsidRPr="009A74A6" w:rsidRDefault="00911E00" w:rsidP="008B2354">
      <w:pPr>
        <w:spacing w:before="3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4A6">
        <w:rPr>
          <w:rFonts w:ascii="Times New Roman" w:hAnsi="Times New Roman" w:cs="Times New Roman"/>
          <w:b/>
          <w:bCs/>
          <w:sz w:val="24"/>
          <w:szCs w:val="24"/>
        </w:rPr>
        <w:t>Мозговой штурм</w:t>
      </w:r>
    </w:p>
    <w:p w:rsidR="00911E00" w:rsidRPr="00911E00" w:rsidRDefault="00911E00" w:rsidP="008B2354">
      <w:pPr>
        <w:numPr>
          <w:ilvl w:val="0"/>
          <w:numId w:val="3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Создание банка идей, возможных решений проблемы. Принимаются любые предложения. Критика и комментирование не допускаются.</w:t>
      </w:r>
    </w:p>
    <w:p w:rsidR="00911E00" w:rsidRPr="00911E00" w:rsidRDefault="00911E00" w:rsidP="008B2354">
      <w:pPr>
        <w:numPr>
          <w:ilvl w:val="0"/>
          <w:numId w:val="3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 xml:space="preserve">Коллективное обсуждение. </w:t>
      </w:r>
      <w:proofErr w:type="gramStart"/>
      <w:r w:rsidRPr="00911E00">
        <w:rPr>
          <w:rFonts w:ascii="Times New Roman" w:hAnsi="Times New Roman" w:cs="Times New Roman"/>
          <w:sz w:val="24"/>
          <w:szCs w:val="24"/>
        </w:rPr>
        <w:t>Найти рациональное в любом из предложений, попытаться совместить их в целое.</w:t>
      </w:r>
      <w:proofErr w:type="gramEnd"/>
    </w:p>
    <w:p w:rsidR="00911E00" w:rsidRPr="00911E00" w:rsidRDefault="00911E00" w:rsidP="008B2354">
      <w:pPr>
        <w:numPr>
          <w:ilvl w:val="0"/>
          <w:numId w:val="3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Выбор наиболее перспективных решений, учитывая имеющиеся ресурсы (этот этап может быть отсрочен).</w:t>
      </w:r>
    </w:p>
    <w:p w:rsidR="00911E00" w:rsidRPr="00911E00" w:rsidRDefault="00911E00" w:rsidP="008B2354">
      <w:pPr>
        <w:spacing w:before="30"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 xml:space="preserve">Пример.  </w:t>
      </w:r>
    </w:p>
    <w:p w:rsidR="00911E00" w:rsidRPr="00911E00" w:rsidRDefault="00911E00" w:rsidP="008B2354">
      <w:pPr>
        <w:spacing w:before="3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 xml:space="preserve">Составление  инициативной группой  плана проведения </w:t>
      </w:r>
    </w:p>
    <w:p w:rsidR="00911E00" w:rsidRPr="00911E00" w:rsidRDefault="00911E00" w:rsidP="008B2354">
      <w:pPr>
        <w:spacing w:before="3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 xml:space="preserve">«Дня дублера» в рамках Недели точных наук. </w:t>
      </w:r>
    </w:p>
    <w:p w:rsidR="00911E00" w:rsidRPr="00911E00" w:rsidRDefault="00911E00" w:rsidP="008B2354">
      <w:pPr>
        <w:spacing w:before="30"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E00" w:rsidRPr="009A74A6" w:rsidRDefault="00911E00" w:rsidP="008B2354">
      <w:pPr>
        <w:spacing w:before="3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4A6">
        <w:rPr>
          <w:rFonts w:ascii="Times New Roman" w:hAnsi="Times New Roman" w:cs="Times New Roman"/>
          <w:b/>
          <w:bCs/>
          <w:sz w:val="24"/>
          <w:szCs w:val="24"/>
        </w:rPr>
        <w:t>Лекция с остановками</w:t>
      </w:r>
    </w:p>
    <w:p w:rsidR="00911E00" w:rsidRPr="00911E00" w:rsidRDefault="00911E00" w:rsidP="008B2354">
      <w:pPr>
        <w:numPr>
          <w:ilvl w:val="0"/>
          <w:numId w:val="4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Лекция читается «дозировано». После каждой смысловой части делается остановка, идет обсуждение проблемного вопроса, поиск</w:t>
      </w:r>
    </w:p>
    <w:p w:rsidR="00911E00" w:rsidRPr="00911E00" w:rsidRDefault="00911E00" w:rsidP="008B2354">
      <w:pPr>
        <w:spacing w:before="30" w:after="0"/>
        <w:ind w:left="72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коллективного ответа на основной вопрос или выполняется групповое или индивидуальное задание</w:t>
      </w:r>
      <w:proofErr w:type="gramStart"/>
      <w:r w:rsidRPr="00911E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1E00" w:rsidRPr="00911E00" w:rsidRDefault="00911E00" w:rsidP="008B2354">
      <w:pPr>
        <w:spacing w:before="30"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 xml:space="preserve">Пример. </w:t>
      </w:r>
    </w:p>
    <w:p w:rsidR="00911E00" w:rsidRPr="00911E00" w:rsidRDefault="00911E00" w:rsidP="008B2354">
      <w:pPr>
        <w:spacing w:before="30"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11E00">
        <w:rPr>
          <w:rFonts w:ascii="Times New Roman" w:hAnsi="Times New Roman" w:cs="Times New Roman"/>
          <w:b/>
          <w:sz w:val="24"/>
          <w:szCs w:val="24"/>
        </w:rPr>
        <w:t>Лекция  № 1. Равносильные уравнения.  (Алгебра  10- 11).</w:t>
      </w:r>
    </w:p>
    <w:p w:rsidR="00911E00" w:rsidRPr="00911E00" w:rsidRDefault="00911E00" w:rsidP="008B2354">
      <w:pPr>
        <w:spacing w:before="30" w:after="0"/>
        <w:jc w:val="center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План лекции.</w:t>
      </w:r>
    </w:p>
    <w:p w:rsidR="00911E00" w:rsidRPr="00911E00" w:rsidRDefault="00911E00" w:rsidP="008B2354">
      <w:pPr>
        <w:pStyle w:val="a6"/>
        <w:numPr>
          <w:ilvl w:val="0"/>
          <w:numId w:val="5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Определение равносильных уравнений.</w:t>
      </w: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i/>
          <w:sz w:val="24"/>
          <w:szCs w:val="24"/>
        </w:rPr>
      </w:pPr>
      <w:r w:rsidRPr="00911E00">
        <w:rPr>
          <w:rFonts w:ascii="Times New Roman" w:hAnsi="Times New Roman" w:cs="Times New Roman"/>
          <w:i/>
          <w:sz w:val="24"/>
          <w:szCs w:val="24"/>
        </w:rPr>
        <w:t xml:space="preserve">Проблема. Можно ли (и почему)  считать равносильными уравнения, не имеющие корней? </w:t>
      </w: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i/>
          <w:sz w:val="24"/>
          <w:szCs w:val="24"/>
        </w:rPr>
      </w:pPr>
      <w:r w:rsidRPr="00911E00">
        <w:rPr>
          <w:rFonts w:ascii="Times New Roman" w:hAnsi="Times New Roman" w:cs="Times New Roman"/>
          <w:i/>
          <w:sz w:val="24"/>
          <w:szCs w:val="24"/>
        </w:rPr>
        <w:t>Задание. Придумать примеры  равносильных уравнений различных видов, а)  имеющих корни; б) не имеющих корней.</w:t>
      </w:r>
    </w:p>
    <w:p w:rsidR="00911E00" w:rsidRPr="00911E00" w:rsidRDefault="00911E00" w:rsidP="008B2354">
      <w:pPr>
        <w:pStyle w:val="a6"/>
        <w:numPr>
          <w:ilvl w:val="0"/>
          <w:numId w:val="5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Следствие данного уравнения.</w:t>
      </w: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i/>
          <w:sz w:val="24"/>
          <w:szCs w:val="24"/>
        </w:rPr>
      </w:pPr>
      <w:r w:rsidRPr="00911E00">
        <w:rPr>
          <w:rFonts w:ascii="Times New Roman" w:hAnsi="Times New Roman" w:cs="Times New Roman"/>
          <w:i/>
          <w:sz w:val="24"/>
          <w:szCs w:val="24"/>
        </w:rPr>
        <w:t>Задание. а)  Решить уравнение</w:t>
      </w:r>
      <w:proofErr w:type="gramStart"/>
      <w:r w:rsidRPr="00911E0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11E0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911E00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911E00">
        <w:rPr>
          <w:rFonts w:ascii="Times New Roman" w:hAnsi="Times New Roman" w:cs="Times New Roman"/>
          <w:i/>
          <w:sz w:val="24"/>
          <w:szCs w:val="24"/>
        </w:rPr>
        <w:t>равнение имеет посторонние корни!) б) Установить, на каком этапе решения нарушилась равносильность и почему.</w:t>
      </w:r>
    </w:p>
    <w:p w:rsidR="00911E00" w:rsidRPr="00911E00" w:rsidRDefault="00911E00" w:rsidP="008B2354">
      <w:pPr>
        <w:pStyle w:val="a6"/>
        <w:numPr>
          <w:ilvl w:val="0"/>
          <w:numId w:val="5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Примеры равносильных преобразований уравнений.</w:t>
      </w: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i/>
          <w:sz w:val="24"/>
          <w:szCs w:val="24"/>
        </w:rPr>
      </w:pPr>
      <w:r w:rsidRPr="00911E00">
        <w:rPr>
          <w:rFonts w:ascii="Times New Roman" w:hAnsi="Times New Roman" w:cs="Times New Roman"/>
          <w:i/>
          <w:sz w:val="24"/>
          <w:szCs w:val="24"/>
        </w:rPr>
        <w:t xml:space="preserve">Проблема 1. Все ли преобразования являются равносильными? </w:t>
      </w: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i/>
          <w:sz w:val="24"/>
          <w:szCs w:val="24"/>
        </w:rPr>
      </w:pPr>
      <w:r w:rsidRPr="00911E00">
        <w:rPr>
          <w:rFonts w:ascii="Times New Roman" w:hAnsi="Times New Roman" w:cs="Times New Roman"/>
          <w:i/>
          <w:sz w:val="24"/>
          <w:szCs w:val="24"/>
        </w:rPr>
        <w:t>Задание. Приведите примеры неравносильных преобразований.</w:t>
      </w: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i/>
          <w:sz w:val="24"/>
          <w:szCs w:val="24"/>
        </w:rPr>
      </w:pP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i/>
          <w:sz w:val="24"/>
          <w:szCs w:val="24"/>
        </w:rPr>
      </w:pPr>
      <w:r w:rsidRPr="00911E00">
        <w:rPr>
          <w:rFonts w:ascii="Times New Roman" w:hAnsi="Times New Roman" w:cs="Times New Roman"/>
          <w:i/>
          <w:sz w:val="24"/>
          <w:szCs w:val="24"/>
        </w:rPr>
        <w:t xml:space="preserve">Проблема 2. Верно ли, что неравносильные преобразования могут привести только к </w:t>
      </w:r>
      <w:r w:rsidRPr="00911E00">
        <w:rPr>
          <w:rFonts w:ascii="Times New Roman" w:hAnsi="Times New Roman" w:cs="Times New Roman"/>
          <w:i/>
          <w:sz w:val="24"/>
          <w:szCs w:val="24"/>
          <w:u w:val="single"/>
        </w:rPr>
        <w:t>приобретению</w:t>
      </w:r>
      <w:r w:rsidRPr="00911E0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1E00">
        <w:rPr>
          <w:rFonts w:ascii="Times New Roman" w:hAnsi="Times New Roman" w:cs="Times New Roman"/>
          <w:i/>
          <w:sz w:val="24"/>
          <w:szCs w:val="24"/>
        </w:rPr>
        <w:t xml:space="preserve">посторонних корней?  </w:t>
      </w: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i/>
          <w:sz w:val="24"/>
          <w:szCs w:val="24"/>
        </w:rPr>
      </w:pPr>
      <w:r w:rsidRPr="00911E00">
        <w:rPr>
          <w:rFonts w:ascii="Times New Roman" w:hAnsi="Times New Roman" w:cs="Times New Roman"/>
          <w:i/>
          <w:sz w:val="24"/>
          <w:szCs w:val="24"/>
        </w:rPr>
        <w:t>Задание. Приведите примеры преобразований уравнений, приводящих к потере корней.</w:t>
      </w: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i/>
          <w:sz w:val="24"/>
          <w:szCs w:val="24"/>
        </w:rPr>
      </w:pPr>
    </w:p>
    <w:p w:rsidR="00911E00" w:rsidRPr="009A74A6" w:rsidRDefault="00911E00" w:rsidP="008B2354">
      <w:pPr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A6">
        <w:rPr>
          <w:rFonts w:ascii="Times New Roman" w:hAnsi="Times New Roman" w:cs="Times New Roman"/>
          <w:b/>
          <w:sz w:val="24"/>
          <w:szCs w:val="24"/>
        </w:rPr>
        <w:t>Решение задач с анализом реальной ситуации.</w:t>
      </w:r>
    </w:p>
    <w:p w:rsidR="00911E00" w:rsidRPr="00911E00" w:rsidRDefault="00911E00" w:rsidP="008B2354">
      <w:pPr>
        <w:pStyle w:val="a6"/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 xml:space="preserve">Примеры.  </w:t>
      </w:r>
    </w:p>
    <w:p w:rsidR="002A37FA" w:rsidRPr="002A37FA" w:rsidRDefault="00911E00" w:rsidP="002A37FA">
      <w:pPr>
        <w:pStyle w:val="a6"/>
        <w:numPr>
          <w:ilvl w:val="0"/>
          <w:numId w:val="6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23BD7">
        <w:rPr>
          <w:rFonts w:ascii="Times New Roman" w:hAnsi="Times New Roman" w:cs="Times New Roman"/>
          <w:sz w:val="24"/>
          <w:szCs w:val="24"/>
        </w:rPr>
        <w:t>Теплоход рассчитан на 700 пассажиров и 20 членов команды. Каждая спасательная шлюпка может вместить 70 человек. Какое наименьшее число шлюпок должно быть на теплоходе, чтобы в случае необходимости в них можно было разместить всех пассажиров и всех членов команды?</w:t>
      </w:r>
    </w:p>
    <w:p w:rsidR="00923BD7" w:rsidRPr="002A37FA" w:rsidRDefault="00923BD7" w:rsidP="002A37FA">
      <w:pPr>
        <w:pStyle w:val="a6"/>
        <w:spacing w:before="30"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A37FA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911E00" w:rsidRPr="00911E00" w:rsidRDefault="00911E00" w:rsidP="008B2354">
      <w:pPr>
        <w:pStyle w:val="a6"/>
        <w:numPr>
          <w:ilvl w:val="0"/>
          <w:numId w:val="6"/>
        </w:num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00">
        <w:rPr>
          <w:rFonts w:ascii="Times New Roman" w:hAnsi="Times New Roman" w:cs="Times New Roman"/>
          <w:color w:val="000000"/>
          <w:sz w:val="24"/>
          <w:szCs w:val="24"/>
        </w:rPr>
        <w:t xml:space="preserve">Билет для взрослого стоит 320 рублей. Стоимость билета для школьника составляет половину  от стоимости билета для взрослого. Группа состоит из 19 школьников и 3 взрослых. </w:t>
      </w:r>
      <w:proofErr w:type="gramStart"/>
      <w:r w:rsidRPr="00911E00">
        <w:rPr>
          <w:rFonts w:ascii="Times New Roman" w:hAnsi="Times New Roman" w:cs="Times New Roman"/>
          <w:color w:val="000000"/>
          <w:sz w:val="24"/>
          <w:szCs w:val="24"/>
        </w:rPr>
        <w:t>Сколько рублей стоят</w:t>
      </w:r>
      <w:proofErr w:type="gramEnd"/>
      <w:r w:rsidRPr="00911E00">
        <w:rPr>
          <w:rFonts w:ascii="Times New Roman" w:hAnsi="Times New Roman" w:cs="Times New Roman"/>
          <w:color w:val="000000"/>
          <w:sz w:val="24"/>
          <w:szCs w:val="24"/>
        </w:rPr>
        <w:t xml:space="preserve"> билеты на всю группу?</w:t>
      </w:r>
    </w:p>
    <w:p w:rsidR="00911E00" w:rsidRPr="00911E00" w:rsidRDefault="00911E00" w:rsidP="008B2354">
      <w:pPr>
        <w:spacing w:before="3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1E00" w:rsidRPr="00911E00" w:rsidRDefault="00911E00" w:rsidP="008B2354">
      <w:pPr>
        <w:spacing w:before="3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00">
        <w:rPr>
          <w:rFonts w:ascii="Times New Roman" w:hAnsi="Times New Roman" w:cs="Times New Roman"/>
          <w:color w:val="000000"/>
          <w:sz w:val="24"/>
          <w:szCs w:val="24"/>
        </w:rPr>
        <w:t xml:space="preserve">3)   Для приготовления вишневого варенья на </w:t>
      </w:r>
      <w:smartTag w:uri="urn:schemas-microsoft-com:office:smarttags" w:element="metricconverter">
        <w:smartTagPr>
          <w:attr w:name="ProductID" w:val="1 кг"/>
        </w:smartTagPr>
        <w:r w:rsidRPr="00911E00">
          <w:rPr>
            <w:rFonts w:ascii="Times New Roman" w:hAnsi="Times New Roman" w:cs="Times New Roman"/>
            <w:color w:val="000000"/>
            <w:sz w:val="24"/>
            <w:szCs w:val="24"/>
          </w:rPr>
          <w:t>1 кг</w:t>
        </w:r>
      </w:smartTag>
      <w:r w:rsidRPr="00911E00">
        <w:rPr>
          <w:rFonts w:ascii="Times New Roman" w:hAnsi="Times New Roman" w:cs="Times New Roman"/>
          <w:color w:val="000000"/>
          <w:sz w:val="24"/>
          <w:szCs w:val="24"/>
        </w:rPr>
        <w:t xml:space="preserve"> вишни нужно </w:t>
      </w:r>
      <w:r w:rsidRPr="00911E00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133350"/>
            <wp:effectExtent l="19050" t="0" r="9525" b="0"/>
            <wp:docPr id="1" name="Рисунок 1" descr="1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1E00">
        <w:rPr>
          <w:rFonts w:ascii="Times New Roman" w:hAnsi="Times New Roman" w:cs="Times New Roman"/>
          <w:color w:val="000000"/>
          <w:sz w:val="24"/>
          <w:szCs w:val="24"/>
        </w:rPr>
        <w:t xml:space="preserve">кг сахара. Сколько килограммовых упаковок сахара нужно купить, чтобы сварить варенье из </w:t>
      </w:r>
      <w:smartTag w:uri="urn:schemas-microsoft-com:office:smarttags" w:element="metricconverter">
        <w:smartTagPr>
          <w:attr w:name="ProductID" w:val="19 кг"/>
        </w:smartTagPr>
        <w:r w:rsidRPr="00911E00">
          <w:rPr>
            <w:rFonts w:ascii="Times New Roman" w:hAnsi="Times New Roman" w:cs="Times New Roman"/>
            <w:color w:val="000000"/>
            <w:sz w:val="24"/>
            <w:szCs w:val="24"/>
          </w:rPr>
          <w:t>19 кг</w:t>
        </w:r>
      </w:smartTag>
      <w:r w:rsidRPr="00911E00">
        <w:rPr>
          <w:rFonts w:ascii="Times New Roman" w:hAnsi="Times New Roman" w:cs="Times New Roman"/>
          <w:color w:val="000000"/>
          <w:sz w:val="24"/>
          <w:szCs w:val="24"/>
        </w:rPr>
        <w:t xml:space="preserve"> вишни?</w:t>
      </w:r>
    </w:p>
    <w:p w:rsidR="00911E00" w:rsidRPr="00911E00" w:rsidRDefault="00911E00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</w:p>
    <w:p w:rsidR="00911E00" w:rsidRPr="009A74A6" w:rsidRDefault="00911E00" w:rsidP="008B2354">
      <w:pPr>
        <w:pStyle w:val="a6"/>
        <w:spacing w:before="3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A6">
        <w:rPr>
          <w:rFonts w:ascii="Times New Roman" w:hAnsi="Times New Roman" w:cs="Times New Roman"/>
          <w:b/>
          <w:sz w:val="24"/>
          <w:szCs w:val="24"/>
        </w:rPr>
        <w:t>Перевод математического текста на иностранный язык.</w:t>
      </w:r>
    </w:p>
    <w:p w:rsidR="00911E00" w:rsidRPr="00911E00" w:rsidRDefault="00911E00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 xml:space="preserve">     Учащиеся охотно выполняют такие задания. </w:t>
      </w:r>
    </w:p>
    <w:p w:rsidR="00911E00" w:rsidRPr="00911E00" w:rsidRDefault="00911E00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 xml:space="preserve"> Примеры теорем, переведенных нашими учениками на английский язык:</w:t>
      </w:r>
    </w:p>
    <w:p w:rsidR="00911E00" w:rsidRPr="00911E00" w:rsidRDefault="00911E00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- признак параллельности прямой и плоскости;</w:t>
      </w:r>
    </w:p>
    <w:p w:rsidR="00911E00" w:rsidRPr="00911E00" w:rsidRDefault="00911E00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- признак перпендикулярности прямой и плоскости;</w:t>
      </w:r>
    </w:p>
    <w:p w:rsidR="00911E00" w:rsidRPr="00911E00" w:rsidRDefault="00911E00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- признак перпендикулярности двух плоскостей;</w:t>
      </w:r>
    </w:p>
    <w:p w:rsidR="00911E00" w:rsidRPr="00911E00" w:rsidRDefault="00911E00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-  теорема о трех перпендикулярах</w:t>
      </w:r>
      <w:proofErr w:type="gramStart"/>
      <w:r w:rsidRPr="00911E0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11E00" w:rsidRDefault="00911E00" w:rsidP="008B2354">
      <w:p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>и др.</w:t>
      </w:r>
    </w:p>
    <w:p w:rsidR="00A476DD" w:rsidRPr="009A74A6" w:rsidRDefault="00A476DD" w:rsidP="008B2354">
      <w:pPr>
        <w:spacing w:before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4A6">
        <w:rPr>
          <w:rFonts w:ascii="Times New Roman" w:hAnsi="Times New Roman" w:cs="Times New Roman"/>
          <w:b/>
          <w:sz w:val="24"/>
          <w:szCs w:val="24"/>
        </w:rPr>
        <w:t>Технология проектов.</w:t>
      </w:r>
    </w:p>
    <w:p w:rsidR="00A476DD" w:rsidRPr="00A476DD" w:rsidRDefault="00A476DD" w:rsidP="008B2354">
      <w:pPr>
        <w:spacing w:befor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Данную методику мы считаем наиболее продуктивной с точки зрения формирования и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6DD" w:rsidRDefault="00A476DD" w:rsidP="008B2354">
      <w:pPr>
        <w:spacing w:before="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Пример.  </w:t>
      </w:r>
    </w:p>
    <w:p w:rsidR="00A476DD" w:rsidRPr="00A476DD" w:rsidRDefault="00A476DD" w:rsidP="008B2354">
      <w:pPr>
        <w:spacing w:before="30"/>
        <w:rPr>
          <w:rFonts w:ascii="Times New Roman" w:hAnsi="Times New Roman" w:cs="Times New Roman"/>
          <w:b/>
          <w:sz w:val="24"/>
          <w:szCs w:val="24"/>
        </w:rPr>
      </w:pPr>
      <w:r w:rsidRPr="00A476DD">
        <w:rPr>
          <w:rFonts w:ascii="Times New Roman" w:hAnsi="Times New Roman" w:cs="Times New Roman"/>
          <w:b/>
          <w:sz w:val="24"/>
          <w:szCs w:val="24"/>
        </w:rPr>
        <w:t>Проект «Курсовая работа».</w:t>
      </w:r>
    </w:p>
    <w:p w:rsidR="00A476DD" w:rsidRPr="00383FED" w:rsidRDefault="00A476DD" w:rsidP="008B2354">
      <w:pPr>
        <w:spacing w:before="3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FED">
        <w:rPr>
          <w:rFonts w:ascii="Times New Roman" w:hAnsi="Times New Roman" w:cs="Times New Roman"/>
          <w:b/>
          <w:i/>
          <w:sz w:val="24"/>
          <w:szCs w:val="24"/>
        </w:rPr>
        <w:t>Краткое описание сути проекта.</w:t>
      </w:r>
    </w:p>
    <w:p w:rsidR="00A476DD" w:rsidRDefault="00A476DD" w:rsidP="008B2354">
      <w:pPr>
        <w:spacing w:before="30"/>
        <w:rPr>
          <w:rFonts w:ascii="Times New Roman" w:hAnsi="Times New Roman" w:cs="Times New Roman"/>
          <w:sz w:val="24"/>
          <w:szCs w:val="24"/>
        </w:rPr>
      </w:pPr>
      <w:r w:rsidRPr="00A476D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76DD">
        <w:rPr>
          <w:rFonts w:ascii="Times New Roman" w:hAnsi="Times New Roman" w:cs="Times New Roman"/>
          <w:sz w:val="24"/>
          <w:szCs w:val="24"/>
        </w:rPr>
        <w:t xml:space="preserve">Учащиеся выбирают </w:t>
      </w:r>
      <w:r w:rsidRPr="00A476DD">
        <w:rPr>
          <w:rFonts w:ascii="Times New Roman" w:hAnsi="Times New Roman" w:cs="Times New Roman"/>
          <w:i/>
          <w:sz w:val="24"/>
          <w:szCs w:val="24"/>
        </w:rPr>
        <w:t xml:space="preserve">любую </w:t>
      </w:r>
      <w:r w:rsidRPr="00A476DD">
        <w:rPr>
          <w:rFonts w:ascii="Times New Roman" w:hAnsi="Times New Roman" w:cs="Times New Roman"/>
          <w:sz w:val="24"/>
          <w:szCs w:val="24"/>
        </w:rPr>
        <w:t>тему курса планиметрии и оформляют ее в привлекательной для них форме. Данная работа  может быть альтернативой зачету по материалу курса геометрии 7 – 9.</w:t>
      </w:r>
    </w:p>
    <w:p w:rsidR="00383FED" w:rsidRPr="00383FED" w:rsidRDefault="00383FED" w:rsidP="008B2354">
      <w:pPr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 xml:space="preserve">Курсовая работа – это условное название проекта. Работы, выполняемые учениками, не являются полным аналогом вузовских курсовых работ. </w:t>
      </w:r>
      <w:r w:rsidRPr="00383FED">
        <w:rPr>
          <w:rFonts w:ascii="Times New Roman" w:hAnsi="Times New Roman" w:cs="Times New Roman"/>
          <w:b/>
          <w:sz w:val="24"/>
          <w:szCs w:val="24"/>
        </w:rPr>
        <w:t xml:space="preserve">НО  </w:t>
      </w:r>
      <w:r w:rsidRPr="00383FED">
        <w:rPr>
          <w:rFonts w:ascii="Times New Roman" w:hAnsi="Times New Roman" w:cs="Times New Roman"/>
          <w:sz w:val="24"/>
          <w:szCs w:val="24"/>
        </w:rPr>
        <w:t>при оформлении работ я требую соблюдения определенных  стандартов, относящихся к «настоящим» курсовым: наличие титульного листа, содержания, списка источников информации, разбиения материала на главы, а также сопровождение работы введением и заключением.</w:t>
      </w:r>
    </w:p>
    <w:p w:rsidR="00383FED" w:rsidRPr="00383FED" w:rsidRDefault="00383FED" w:rsidP="008B2354">
      <w:pPr>
        <w:spacing w:befor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FED">
        <w:rPr>
          <w:rFonts w:ascii="Times New Roman" w:hAnsi="Times New Roman" w:cs="Times New Roman"/>
          <w:sz w:val="24"/>
          <w:szCs w:val="24"/>
        </w:rPr>
        <w:t>Иногда ученик затрудняется при выборе темы или формы курсовой работы. В этом случае учителю целесообразно  вместе с учеником установить тему (форму) работы.</w:t>
      </w:r>
    </w:p>
    <w:p w:rsidR="00383FED" w:rsidRPr="00383FED" w:rsidRDefault="00383FED" w:rsidP="008B2354">
      <w:pPr>
        <w:spacing w:befor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83FED">
        <w:rPr>
          <w:rFonts w:ascii="Times New Roman" w:hAnsi="Times New Roman" w:cs="Times New Roman"/>
          <w:sz w:val="24"/>
          <w:szCs w:val="24"/>
        </w:rPr>
        <w:t xml:space="preserve"> Стопроцентным  гуманитариям можно рекомендовать следующие темы: 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«Геометрия в архитектуре Санкт-Петербурга»;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«Геометрия в поэзии»;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«Знаменитые исторические задачи планиметрии»;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«Геометрия в России»;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«Русские ученые – творцы геометрии»;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 «Физики или математики?»;</w:t>
      </w:r>
    </w:p>
    <w:p w:rsidR="002A37FA" w:rsidRPr="008210F2" w:rsidRDefault="002A37FA" w:rsidP="00923BD7">
      <w:pPr>
        <w:pStyle w:val="a6"/>
        <w:spacing w:before="30"/>
        <w:jc w:val="center"/>
        <w:rPr>
          <w:rFonts w:ascii="Times New Roman" w:hAnsi="Times New Roman" w:cs="Times New Roman"/>
          <w:sz w:val="24"/>
          <w:szCs w:val="24"/>
        </w:rPr>
      </w:pPr>
    </w:p>
    <w:p w:rsidR="00923BD7" w:rsidRDefault="00923BD7" w:rsidP="00923BD7">
      <w:pPr>
        <w:pStyle w:val="a6"/>
        <w:spacing w:before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 xml:space="preserve">- «Неизвестное об </w:t>
      </w:r>
      <w:proofErr w:type="gramStart"/>
      <w:r w:rsidRPr="00383FED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Pr="00383FED">
        <w:rPr>
          <w:rFonts w:ascii="Times New Roman" w:hAnsi="Times New Roman" w:cs="Times New Roman"/>
          <w:sz w:val="24"/>
          <w:szCs w:val="24"/>
        </w:rPr>
        <w:t>»;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«Полезные  свойства геометрических фигур»;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 xml:space="preserve">- «Геометрия в повседневной жизни» 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и т.д.</w:t>
      </w:r>
    </w:p>
    <w:p w:rsidR="00383FED" w:rsidRPr="00383FED" w:rsidRDefault="00383FED" w:rsidP="008B2354">
      <w:pPr>
        <w:pStyle w:val="a6"/>
        <w:spacing w:before="30"/>
        <w:ind w:left="36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Среди форм, в которых представляются работы, могут быть: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реферат;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сценарий урока;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конспект лекции (курса лекций);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 xml:space="preserve">- составление теста; 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электронная презентация;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- обучающая электронная программа;</w:t>
      </w:r>
    </w:p>
    <w:p w:rsidR="00383FED" w:rsidRPr="00383FED" w:rsidRDefault="00383FED" w:rsidP="008B2354">
      <w:pPr>
        <w:pStyle w:val="a6"/>
        <w:spacing w:before="30"/>
        <w:rPr>
          <w:rFonts w:ascii="Times New Roman" w:hAnsi="Times New Roman" w:cs="Times New Roman"/>
          <w:sz w:val="24"/>
          <w:szCs w:val="24"/>
        </w:rPr>
      </w:pPr>
      <w:r w:rsidRPr="00383FED">
        <w:rPr>
          <w:rFonts w:ascii="Times New Roman" w:hAnsi="Times New Roman" w:cs="Times New Roman"/>
          <w:sz w:val="24"/>
          <w:szCs w:val="24"/>
        </w:rPr>
        <w:t>и т.д.</w:t>
      </w:r>
    </w:p>
    <w:p w:rsidR="00911E00" w:rsidRPr="009D470E" w:rsidRDefault="00911E00" w:rsidP="008B2354">
      <w:pPr>
        <w:pStyle w:val="a3"/>
        <w:spacing w:before="30" w:beforeAutospacing="0" w:after="0" w:afterAutospacing="0" w:line="220" w:lineRule="atLeast"/>
        <w:jc w:val="center"/>
        <w:rPr>
          <w:b/>
          <w:i/>
          <w:iCs/>
        </w:rPr>
      </w:pPr>
      <w:r w:rsidRPr="009D470E">
        <w:rPr>
          <w:b/>
          <w:i/>
          <w:iCs/>
        </w:rPr>
        <w:t>Итоговая творческая работа.</w:t>
      </w:r>
    </w:p>
    <w:p w:rsidR="00911E00" w:rsidRDefault="00911E00" w:rsidP="008B2354">
      <w:pPr>
        <w:pStyle w:val="a3"/>
        <w:spacing w:before="30" w:beforeAutospacing="0" w:after="0" w:afterAutospacing="0" w:line="220" w:lineRule="atLeast"/>
        <w:rPr>
          <w:iCs/>
        </w:rPr>
      </w:pPr>
      <w:r w:rsidRPr="00911E00">
        <w:rPr>
          <w:iCs/>
        </w:rPr>
        <w:t xml:space="preserve">           Ученикам с действительно гуманитарным складом ума и творческими способностями можно предложить вместо  стандартной итоговой работы (зачета) выполнить творческую работу. </w:t>
      </w:r>
    </w:p>
    <w:p w:rsidR="00383FED" w:rsidRPr="00911E00" w:rsidRDefault="00383FED" w:rsidP="008B2354">
      <w:pPr>
        <w:pStyle w:val="a3"/>
        <w:spacing w:before="30" w:beforeAutospacing="0" w:after="0" w:afterAutospacing="0" w:line="220" w:lineRule="atLeast"/>
        <w:rPr>
          <w:iCs/>
        </w:rPr>
      </w:pP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rPr>
          <w:iCs/>
        </w:rPr>
      </w:pPr>
      <w:r w:rsidRPr="00911E00">
        <w:rPr>
          <w:iCs/>
        </w:rPr>
        <w:t>Примеры форм, в которых может быть выполнена такая работа:</w:t>
      </w: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rPr>
          <w:iCs/>
        </w:rPr>
      </w:pPr>
      <w:r w:rsidRPr="00911E00">
        <w:rPr>
          <w:iCs/>
        </w:rPr>
        <w:t>- эссе на выбранную тему;</w:t>
      </w: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rPr>
          <w:iCs/>
        </w:rPr>
      </w:pPr>
      <w:r w:rsidRPr="00911E00">
        <w:rPr>
          <w:iCs/>
        </w:rPr>
        <w:t>- стихотворное произведение;</w:t>
      </w: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rPr>
          <w:iCs/>
        </w:rPr>
      </w:pPr>
      <w:r w:rsidRPr="00911E00">
        <w:rPr>
          <w:iCs/>
        </w:rPr>
        <w:t>- выполнение иллюстраций к определенным темам курса;</w:t>
      </w: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rPr>
          <w:iCs/>
        </w:rPr>
      </w:pPr>
      <w:r w:rsidRPr="00911E00">
        <w:rPr>
          <w:iCs/>
        </w:rPr>
        <w:t>- написание картины на «</w:t>
      </w:r>
      <w:proofErr w:type="spellStart"/>
      <w:r w:rsidRPr="00911E00">
        <w:rPr>
          <w:iCs/>
        </w:rPr>
        <w:t>околоматематическую</w:t>
      </w:r>
      <w:proofErr w:type="spellEnd"/>
      <w:r w:rsidRPr="00911E00">
        <w:rPr>
          <w:iCs/>
        </w:rPr>
        <w:t>» тему;</w:t>
      </w: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rPr>
          <w:iCs/>
        </w:rPr>
      </w:pPr>
      <w:r w:rsidRPr="00911E00">
        <w:rPr>
          <w:iCs/>
        </w:rPr>
        <w:t>- театрализованная постановка;</w:t>
      </w:r>
    </w:p>
    <w:p w:rsidR="00911E00" w:rsidRDefault="00911E00" w:rsidP="008B2354">
      <w:pPr>
        <w:pStyle w:val="a3"/>
        <w:spacing w:before="30" w:beforeAutospacing="0" w:after="0" w:afterAutospacing="0" w:line="220" w:lineRule="atLeast"/>
        <w:rPr>
          <w:iCs/>
        </w:rPr>
      </w:pPr>
      <w:r w:rsidRPr="00911E00">
        <w:rPr>
          <w:iCs/>
        </w:rPr>
        <w:t>- составление подборки высказываний известных людей (в том числе гуманитариев), прямо или косвенно  связанных с  математикой.</w:t>
      </w:r>
    </w:p>
    <w:p w:rsidR="009D470E" w:rsidRPr="00911E00" w:rsidRDefault="009D470E" w:rsidP="008B2354">
      <w:pPr>
        <w:pStyle w:val="a3"/>
        <w:spacing w:before="30" w:beforeAutospacing="0" w:after="0" w:afterAutospacing="0" w:line="220" w:lineRule="atLeast"/>
        <w:rPr>
          <w:iCs/>
        </w:rPr>
      </w:pPr>
    </w:p>
    <w:tbl>
      <w:tblPr>
        <w:tblW w:w="10356" w:type="dxa"/>
        <w:tblInd w:w="435" w:type="dxa"/>
        <w:tblLook w:val="04A0"/>
      </w:tblPr>
      <w:tblGrid>
        <w:gridCol w:w="10356"/>
      </w:tblGrid>
      <w:tr w:rsidR="00911E00" w:rsidRPr="00911E00" w:rsidTr="008B2354">
        <w:tc>
          <w:tcPr>
            <w:tcW w:w="1035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911E00" w:rsidRPr="00911E00" w:rsidRDefault="00911E00" w:rsidP="008B2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E00" w:rsidRPr="009D470E" w:rsidRDefault="008B2354" w:rsidP="008B2354">
      <w:pPr>
        <w:spacing w:before="3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="00383FE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11E00" w:rsidRPr="00911E00">
        <w:rPr>
          <w:rFonts w:ascii="Times New Roman" w:hAnsi="Times New Roman" w:cs="Times New Roman"/>
          <w:b/>
          <w:iCs/>
          <w:sz w:val="24"/>
          <w:szCs w:val="24"/>
        </w:rPr>
        <w:t xml:space="preserve">Замечание (из опыта работы).  </w:t>
      </w:r>
      <w:r w:rsidR="00911E00" w:rsidRPr="00911E00">
        <w:rPr>
          <w:rFonts w:ascii="Times New Roman" w:hAnsi="Times New Roman" w:cs="Times New Roman"/>
          <w:iCs/>
          <w:sz w:val="24"/>
          <w:szCs w:val="24"/>
        </w:rPr>
        <w:t xml:space="preserve">Далеко не все учащиеся «хватаются » за такую возможность избежать итоговой работы. Ведь главное требование к творческой работе – профессиональный уровень исполнения. </w:t>
      </w:r>
    </w:p>
    <w:p w:rsidR="00911E00" w:rsidRPr="00911E00" w:rsidRDefault="00911E00" w:rsidP="008B2354">
      <w:pPr>
        <w:pStyle w:val="a3"/>
        <w:spacing w:before="30" w:beforeAutospacing="0" w:after="0" w:afterAutospacing="0" w:line="220" w:lineRule="atLeast"/>
        <w:jc w:val="center"/>
        <w:rPr>
          <w:iCs/>
        </w:rPr>
      </w:pPr>
    </w:p>
    <w:p w:rsidR="00BD7AD7" w:rsidRPr="00BD7AD7" w:rsidRDefault="00BD7AD7" w:rsidP="008B2354">
      <w:pPr>
        <w:pStyle w:val="a3"/>
        <w:spacing w:before="30" w:beforeAutospacing="0" w:after="0" w:afterAutospacing="0" w:line="220" w:lineRule="atLeast"/>
        <w:jc w:val="center"/>
        <w:rPr>
          <w:b/>
          <w:iCs/>
        </w:rPr>
      </w:pPr>
      <w:r>
        <w:rPr>
          <w:b/>
          <w:iCs/>
        </w:rPr>
        <w:t>Заключение.</w:t>
      </w:r>
    </w:p>
    <w:p w:rsidR="00911E00" w:rsidRPr="00BD7AD7" w:rsidRDefault="00911E00" w:rsidP="008B2354">
      <w:pPr>
        <w:pStyle w:val="a3"/>
        <w:spacing w:before="30" w:beforeAutospacing="0" w:after="0" w:afterAutospacing="0" w:line="220" w:lineRule="atLeast"/>
        <w:rPr>
          <w:iCs/>
        </w:rPr>
      </w:pPr>
      <w:r w:rsidRPr="00BD7AD7">
        <w:rPr>
          <w:iCs/>
        </w:rPr>
        <w:t xml:space="preserve">     </w:t>
      </w:r>
      <w:r w:rsidR="00392B16">
        <w:rPr>
          <w:iCs/>
        </w:rPr>
        <w:t xml:space="preserve">     К результатам педагогической деятельности учителей математики нашей гимназии можно отнести следующие:</w:t>
      </w:r>
    </w:p>
    <w:p w:rsidR="00BD7AD7" w:rsidRPr="00392B16" w:rsidRDefault="00BD7AD7" w:rsidP="008B2354">
      <w:pPr>
        <w:numPr>
          <w:ilvl w:val="0"/>
          <w:numId w:val="9"/>
        </w:numPr>
        <w:spacing w:before="3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7AD7">
        <w:rPr>
          <w:rFonts w:ascii="Times New Roman" w:hAnsi="Times New Roman"/>
          <w:sz w:val="24"/>
          <w:szCs w:val="24"/>
        </w:rPr>
        <w:t xml:space="preserve">Дети используют знания, умения и навыки, полученные на уроках математики, в практической деятельности. </w:t>
      </w:r>
    </w:p>
    <w:p w:rsidR="00BD7AD7" w:rsidRPr="00BD7AD7" w:rsidRDefault="00BD7AD7" w:rsidP="008B2354">
      <w:pPr>
        <w:numPr>
          <w:ilvl w:val="0"/>
          <w:numId w:val="9"/>
        </w:numPr>
        <w:spacing w:before="3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7AD7">
        <w:rPr>
          <w:rFonts w:ascii="Times New Roman" w:hAnsi="Times New Roman"/>
          <w:sz w:val="24"/>
          <w:szCs w:val="24"/>
        </w:rPr>
        <w:t xml:space="preserve">Дети осваивают коммуникативный, аналитический, проектировочный, творческий типы деятельности. </w:t>
      </w:r>
    </w:p>
    <w:p w:rsidR="00BD7AD7" w:rsidRPr="00BD7AD7" w:rsidRDefault="00BD7AD7" w:rsidP="008B2354">
      <w:pPr>
        <w:numPr>
          <w:ilvl w:val="0"/>
          <w:numId w:val="9"/>
        </w:numPr>
        <w:spacing w:before="3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7AD7">
        <w:rPr>
          <w:rFonts w:ascii="Times New Roman" w:hAnsi="Times New Roman"/>
          <w:sz w:val="24"/>
          <w:szCs w:val="24"/>
        </w:rPr>
        <w:t xml:space="preserve">Учащиеся овладевают математическими знаниями, умениями и навыками разного уровня сложности: от минимальных, соответствующих обязательным результатам обучения, до повышенных, позволяющих продолжить обучение в </w:t>
      </w:r>
      <w:proofErr w:type="gramStart"/>
      <w:r w:rsidRPr="00BD7AD7">
        <w:rPr>
          <w:rFonts w:ascii="Times New Roman" w:hAnsi="Times New Roman"/>
          <w:sz w:val="24"/>
          <w:szCs w:val="24"/>
        </w:rPr>
        <w:t>математическом</w:t>
      </w:r>
      <w:proofErr w:type="gramEnd"/>
      <w:r w:rsidRPr="00BD7AD7">
        <w:rPr>
          <w:rFonts w:ascii="Times New Roman" w:hAnsi="Times New Roman"/>
          <w:sz w:val="24"/>
          <w:szCs w:val="24"/>
        </w:rPr>
        <w:t xml:space="preserve">, физическом классах, а также в классах с углубленным изучением информатики </w:t>
      </w:r>
    </w:p>
    <w:p w:rsidR="00BD7AD7" w:rsidRPr="00BD7AD7" w:rsidRDefault="00392B16" w:rsidP="008B2354">
      <w:pPr>
        <w:numPr>
          <w:ilvl w:val="0"/>
          <w:numId w:val="9"/>
        </w:numPr>
        <w:spacing w:before="3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учеников </w:t>
      </w:r>
      <w:r w:rsidR="00BD7AD7" w:rsidRPr="00BD7AD7">
        <w:rPr>
          <w:rFonts w:ascii="Times New Roman" w:hAnsi="Times New Roman"/>
          <w:sz w:val="24"/>
          <w:szCs w:val="24"/>
        </w:rPr>
        <w:t xml:space="preserve"> формируется представление о математике как о предмете, где каж</w:t>
      </w:r>
      <w:r w:rsidR="009F3D84">
        <w:rPr>
          <w:rFonts w:ascii="Times New Roman" w:hAnsi="Times New Roman"/>
          <w:sz w:val="24"/>
          <w:szCs w:val="24"/>
        </w:rPr>
        <w:t>дому есть возможность проявить себя</w:t>
      </w:r>
      <w:r w:rsidR="00BD7AD7" w:rsidRPr="00BD7AD7">
        <w:rPr>
          <w:rFonts w:ascii="Times New Roman" w:hAnsi="Times New Roman"/>
          <w:sz w:val="24"/>
          <w:szCs w:val="24"/>
        </w:rPr>
        <w:t xml:space="preserve">. </w:t>
      </w:r>
    </w:p>
    <w:p w:rsidR="00BD7AD7" w:rsidRPr="00BD7AD7" w:rsidRDefault="00392B16" w:rsidP="008B2354">
      <w:pPr>
        <w:numPr>
          <w:ilvl w:val="0"/>
          <w:numId w:val="9"/>
        </w:numPr>
        <w:tabs>
          <w:tab w:val="clear" w:pos="720"/>
          <w:tab w:val="num" w:pos="-426"/>
        </w:tabs>
        <w:spacing w:before="3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приобретают </w:t>
      </w:r>
      <w:r w:rsidR="00BD7AD7" w:rsidRPr="00BD7AD7">
        <w:rPr>
          <w:rFonts w:ascii="Times New Roman" w:hAnsi="Times New Roman"/>
          <w:sz w:val="24"/>
          <w:szCs w:val="24"/>
        </w:rPr>
        <w:t xml:space="preserve"> навык работы со справочной литературой, </w:t>
      </w:r>
    </w:p>
    <w:p w:rsidR="0061770A" w:rsidRPr="0061770A" w:rsidRDefault="00BD7AD7" w:rsidP="0061770A">
      <w:pPr>
        <w:numPr>
          <w:ilvl w:val="0"/>
          <w:numId w:val="9"/>
        </w:numPr>
        <w:tabs>
          <w:tab w:val="clear" w:pos="720"/>
          <w:tab w:val="num" w:pos="-426"/>
        </w:tabs>
        <w:spacing w:before="3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7AD7">
        <w:rPr>
          <w:rFonts w:ascii="Times New Roman" w:hAnsi="Times New Roman"/>
          <w:sz w:val="24"/>
          <w:szCs w:val="24"/>
        </w:rPr>
        <w:t xml:space="preserve">Учащиеся адекватно оценивают деятельность одноклассников. </w:t>
      </w:r>
    </w:p>
    <w:p w:rsidR="0061770A" w:rsidRDefault="0061770A" w:rsidP="0061770A">
      <w:pPr>
        <w:spacing w:before="30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</w:p>
    <w:p w:rsidR="00BD7AD7" w:rsidRPr="00BD7AD7" w:rsidRDefault="00BD7AD7" w:rsidP="008B2354">
      <w:pPr>
        <w:numPr>
          <w:ilvl w:val="0"/>
          <w:numId w:val="9"/>
        </w:numPr>
        <w:spacing w:before="30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7AD7">
        <w:rPr>
          <w:rFonts w:ascii="Times New Roman" w:hAnsi="Times New Roman"/>
          <w:sz w:val="24"/>
          <w:szCs w:val="24"/>
        </w:rPr>
        <w:t xml:space="preserve">Изменяется поведение детей в коллективе: они начинают прислушиваться к мнению других, без боязни высказывают свое собственное мнение. </w:t>
      </w:r>
    </w:p>
    <w:p w:rsidR="00911E00" w:rsidRDefault="00911E00" w:rsidP="008B2354">
      <w:pPr>
        <w:spacing w:before="30"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Кроме того, учащиеся нашей гимназии ежегодно сдают ЕГЭ и ГИА со средним баллами, превышающими </w:t>
      </w:r>
      <w:proofErr w:type="spellStart"/>
      <w:r w:rsidR="00BD7AD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среднегородские</w:t>
      </w:r>
      <w:proofErr w:type="spellEnd"/>
      <w:r w:rsidR="00BD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средние баллы по району.  В 2009-2010 учебном году ученики 9 и 11 классов (учителя </w:t>
      </w:r>
      <w:proofErr w:type="spellStart"/>
      <w:r w:rsidR="00BD7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Плуталова</w:t>
      </w:r>
      <w:proofErr w:type="spellEnd"/>
      <w:r w:rsidR="00BD7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и Ларина Н.Г.)</w:t>
      </w:r>
      <w:r w:rsidR="0039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</w:t>
      </w:r>
      <w:proofErr w:type="spellStart"/>
      <w:r w:rsidR="00392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акредитационное</w:t>
      </w:r>
      <w:proofErr w:type="spellEnd"/>
      <w:r w:rsidR="00392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со средними баллами 4,8 и 5,0 соответственно.</w:t>
      </w:r>
    </w:p>
    <w:p w:rsidR="009A74A6" w:rsidRDefault="009A74A6" w:rsidP="008B2354">
      <w:pPr>
        <w:spacing w:before="3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74A6" w:rsidRDefault="009A74A6" w:rsidP="008B2354">
      <w:pPr>
        <w:spacing w:before="3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74A6" w:rsidRDefault="009A74A6" w:rsidP="008B2354">
      <w:pPr>
        <w:spacing w:before="3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74A6" w:rsidRDefault="009A74A6" w:rsidP="008B2354">
      <w:pPr>
        <w:spacing w:before="3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E00" w:rsidRPr="00911E00" w:rsidRDefault="00911E00" w:rsidP="008B2354">
      <w:pPr>
        <w:spacing w:before="3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E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Литература</w:t>
      </w:r>
    </w:p>
    <w:p w:rsidR="00911E00" w:rsidRPr="009A74A6" w:rsidRDefault="00911E00" w:rsidP="008B2354">
      <w:pPr>
        <w:pStyle w:val="a6"/>
        <w:numPr>
          <w:ilvl w:val="0"/>
          <w:numId w:val="7"/>
        </w:numPr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Успенский</w:t>
      </w:r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  <w:r w:rsidRPr="0039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Труды по </w:t>
      </w:r>
      <w:proofErr w:type="spellStart"/>
      <w:r w:rsidRPr="0039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нематематике</w:t>
      </w:r>
      <w:proofErr w:type="spellEnd"/>
      <w:r w:rsidR="009F3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- ОГИ, 2002.</w:t>
      </w:r>
    </w:p>
    <w:p w:rsidR="009A74A6" w:rsidRPr="009A74A6" w:rsidRDefault="009A74A6" w:rsidP="009A74A6">
      <w:pPr>
        <w:pStyle w:val="a4"/>
        <w:numPr>
          <w:ilvl w:val="0"/>
          <w:numId w:val="7"/>
        </w:numPr>
        <w:spacing w:before="30"/>
        <w:rPr>
          <w:sz w:val="24"/>
        </w:rPr>
      </w:pPr>
      <w:proofErr w:type="spellStart"/>
      <w:r w:rsidRPr="00911E00">
        <w:rPr>
          <w:sz w:val="24"/>
        </w:rPr>
        <w:t>Метельский</w:t>
      </w:r>
      <w:proofErr w:type="spellEnd"/>
      <w:r w:rsidRPr="00911E00">
        <w:rPr>
          <w:sz w:val="24"/>
        </w:rPr>
        <w:t xml:space="preserve"> М.В. Пути совершенствования обучения математике. </w:t>
      </w:r>
      <w:r>
        <w:rPr>
          <w:sz w:val="24"/>
        </w:rPr>
        <w:t xml:space="preserve">- </w:t>
      </w:r>
      <w:r w:rsidRPr="00911E00">
        <w:rPr>
          <w:sz w:val="24"/>
        </w:rPr>
        <w:t xml:space="preserve"> М.:Педагогика,1998.</w:t>
      </w:r>
    </w:p>
    <w:p w:rsidR="00911E00" w:rsidRPr="00911E00" w:rsidRDefault="00911E00" w:rsidP="008B2354">
      <w:pPr>
        <w:pStyle w:val="a4"/>
        <w:numPr>
          <w:ilvl w:val="0"/>
          <w:numId w:val="7"/>
        </w:numPr>
        <w:spacing w:before="30"/>
        <w:rPr>
          <w:sz w:val="24"/>
        </w:rPr>
      </w:pPr>
      <w:r w:rsidRPr="00911E00">
        <w:rPr>
          <w:sz w:val="24"/>
        </w:rPr>
        <w:t>Астахов Р. Соотношение общих закономерностей мышления и математического мышления. Вопросы психологии № 2, 2003.</w:t>
      </w:r>
    </w:p>
    <w:p w:rsidR="00911E00" w:rsidRPr="00911E00" w:rsidRDefault="00911E00" w:rsidP="009A74A6">
      <w:pPr>
        <w:pStyle w:val="a4"/>
        <w:numPr>
          <w:ilvl w:val="0"/>
          <w:numId w:val="7"/>
        </w:numPr>
        <w:spacing w:before="30"/>
        <w:rPr>
          <w:sz w:val="24"/>
        </w:rPr>
      </w:pPr>
      <w:r w:rsidRPr="00911E00">
        <w:rPr>
          <w:sz w:val="24"/>
        </w:rPr>
        <w:t xml:space="preserve">Заика Е.В. Комплекс интеллектуальных игр для развития мышления учащихся. Вопросы психологии № 6, 2000. </w:t>
      </w:r>
    </w:p>
    <w:p w:rsidR="00911E00" w:rsidRPr="00911E00" w:rsidRDefault="00911E00" w:rsidP="008B2354">
      <w:pPr>
        <w:pStyle w:val="a4"/>
        <w:numPr>
          <w:ilvl w:val="0"/>
          <w:numId w:val="7"/>
        </w:numPr>
        <w:spacing w:before="30"/>
        <w:rPr>
          <w:sz w:val="24"/>
        </w:rPr>
      </w:pPr>
      <w:r w:rsidRPr="00911E00">
        <w:rPr>
          <w:sz w:val="24"/>
        </w:rPr>
        <w:t xml:space="preserve">Бартенев Ф.Л. Нестандартные задачи по алгебре. </w:t>
      </w:r>
      <w:r w:rsidR="009F3D84">
        <w:rPr>
          <w:sz w:val="24"/>
        </w:rPr>
        <w:t xml:space="preserve">- </w:t>
      </w:r>
      <w:r w:rsidRPr="00911E00">
        <w:rPr>
          <w:sz w:val="24"/>
        </w:rPr>
        <w:t xml:space="preserve"> М.: Просвещение,1996.</w:t>
      </w:r>
    </w:p>
    <w:p w:rsidR="00911E00" w:rsidRPr="00911E00" w:rsidRDefault="00911E00" w:rsidP="008B2354">
      <w:pPr>
        <w:pStyle w:val="a6"/>
        <w:numPr>
          <w:ilvl w:val="0"/>
          <w:numId w:val="7"/>
        </w:numPr>
        <w:spacing w:before="30" w:after="0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 xml:space="preserve">Колягин Ю.М., </w:t>
      </w:r>
      <w:proofErr w:type="spellStart"/>
      <w:r w:rsidRPr="00911E00">
        <w:rPr>
          <w:rFonts w:ascii="Times New Roman" w:hAnsi="Times New Roman" w:cs="Times New Roman"/>
          <w:sz w:val="24"/>
          <w:szCs w:val="24"/>
        </w:rPr>
        <w:t>Луканкин</w:t>
      </w:r>
      <w:proofErr w:type="spellEnd"/>
      <w:r w:rsidRPr="00911E00">
        <w:rPr>
          <w:rFonts w:ascii="Times New Roman" w:hAnsi="Times New Roman" w:cs="Times New Roman"/>
          <w:sz w:val="24"/>
          <w:szCs w:val="24"/>
        </w:rPr>
        <w:t xml:space="preserve"> Г.Л., </w:t>
      </w:r>
      <w:proofErr w:type="spellStart"/>
      <w:r w:rsidRPr="00911E00">
        <w:rPr>
          <w:rFonts w:ascii="Times New Roman" w:hAnsi="Times New Roman" w:cs="Times New Roman"/>
          <w:sz w:val="24"/>
          <w:szCs w:val="24"/>
        </w:rPr>
        <w:t>Мокрушин</w:t>
      </w:r>
      <w:proofErr w:type="spellEnd"/>
      <w:r w:rsidRPr="00911E00">
        <w:rPr>
          <w:rFonts w:ascii="Times New Roman" w:hAnsi="Times New Roman" w:cs="Times New Roman"/>
          <w:sz w:val="24"/>
          <w:szCs w:val="24"/>
        </w:rPr>
        <w:t xml:space="preserve"> Е.Л. и другие. Методика преподавания математики в средней школе. Частные методики</w:t>
      </w:r>
      <w:proofErr w:type="gramStart"/>
      <w:r w:rsidRPr="00911E0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11E00">
        <w:rPr>
          <w:rFonts w:ascii="Times New Roman" w:hAnsi="Times New Roman" w:cs="Times New Roman"/>
          <w:sz w:val="24"/>
          <w:szCs w:val="24"/>
        </w:rPr>
        <w:t xml:space="preserve"> </w:t>
      </w:r>
      <w:r w:rsidR="009F3D84">
        <w:rPr>
          <w:rFonts w:ascii="Times New Roman" w:hAnsi="Times New Roman" w:cs="Times New Roman"/>
          <w:sz w:val="24"/>
          <w:szCs w:val="24"/>
        </w:rPr>
        <w:t xml:space="preserve"> – М.:</w:t>
      </w:r>
      <w:r w:rsidR="008B2354">
        <w:rPr>
          <w:rFonts w:ascii="Times New Roman" w:hAnsi="Times New Roman" w:cs="Times New Roman"/>
          <w:sz w:val="24"/>
          <w:szCs w:val="24"/>
        </w:rPr>
        <w:t xml:space="preserve"> Просвещение, 19</w:t>
      </w:r>
      <w:r w:rsidR="008B2354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spellStart"/>
      <w:r w:rsidRPr="00911E00">
        <w:rPr>
          <w:rFonts w:ascii="Times New Roman" w:hAnsi="Times New Roman" w:cs="Times New Roman"/>
          <w:sz w:val="24"/>
          <w:szCs w:val="24"/>
        </w:rPr>
        <w:t>7</w:t>
      </w:r>
      <w:proofErr w:type="spellEnd"/>
      <w:r w:rsidR="009F3D84">
        <w:rPr>
          <w:rFonts w:ascii="Times New Roman" w:hAnsi="Times New Roman" w:cs="Times New Roman"/>
          <w:sz w:val="24"/>
          <w:szCs w:val="24"/>
        </w:rPr>
        <w:t>.</w:t>
      </w:r>
    </w:p>
    <w:p w:rsidR="00911E00" w:rsidRPr="00911E00" w:rsidRDefault="00911E00" w:rsidP="008B2354">
      <w:pPr>
        <w:pStyle w:val="a4"/>
        <w:numPr>
          <w:ilvl w:val="0"/>
          <w:numId w:val="7"/>
        </w:numPr>
        <w:spacing w:before="30"/>
        <w:rPr>
          <w:sz w:val="24"/>
        </w:rPr>
      </w:pPr>
      <w:r w:rsidRPr="00911E00">
        <w:rPr>
          <w:sz w:val="24"/>
        </w:rPr>
        <w:t xml:space="preserve">Пойа Д. Математика и правдоподобные рассуждения. </w:t>
      </w:r>
      <w:r w:rsidR="009F3D84">
        <w:rPr>
          <w:sz w:val="24"/>
        </w:rPr>
        <w:t>- М.:</w:t>
      </w:r>
      <w:r w:rsidRPr="00911E00">
        <w:rPr>
          <w:sz w:val="24"/>
        </w:rPr>
        <w:t xml:space="preserve"> Просвещение,1970.</w:t>
      </w:r>
    </w:p>
    <w:p w:rsidR="00911E00" w:rsidRPr="00911E00" w:rsidRDefault="00911E00" w:rsidP="008B2354">
      <w:pPr>
        <w:pStyle w:val="a4"/>
        <w:numPr>
          <w:ilvl w:val="0"/>
          <w:numId w:val="7"/>
        </w:numPr>
        <w:spacing w:before="30"/>
        <w:rPr>
          <w:sz w:val="24"/>
        </w:rPr>
      </w:pPr>
      <w:r w:rsidRPr="00911E00">
        <w:rPr>
          <w:sz w:val="24"/>
        </w:rPr>
        <w:t xml:space="preserve">Психология подростка. Практикум. Тесты, методики для психологов, педагогов, родителей/ред. А.А. </w:t>
      </w:r>
      <w:proofErr w:type="spellStart"/>
      <w:r w:rsidRPr="00911E00">
        <w:rPr>
          <w:sz w:val="24"/>
        </w:rPr>
        <w:t>Реана</w:t>
      </w:r>
      <w:proofErr w:type="spellEnd"/>
      <w:r w:rsidRPr="00911E00">
        <w:rPr>
          <w:sz w:val="24"/>
        </w:rPr>
        <w:t>. - СПб</w:t>
      </w:r>
      <w:proofErr w:type="gramStart"/>
      <w:r w:rsidRPr="00911E00">
        <w:rPr>
          <w:sz w:val="24"/>
        </w:rPr>
        <w:t>.: «</w:t>
      </w:r>
      <w:proofErr w:type="spellStart"/>
      <w:proofErr w:type="gramEnd"/>
      <w:r w:rsidRPr="00911E00">
        <w:rPr>
          <w:sz w:val="24"/>
        </w:rPr>
        <w:t>Прайм-ЕВРОЗНАК</w:t>
      </w:r>
      <w:proofErr w:type="spellEnd"/>
      <w:r w:rsidRPr="00911E00">
        <w:rPr>
          <w:sz w:val="24"/>
        </w:rPr>
        <w:t>»,</w:t>
      </w:r>
      <w:r w:rsidRPr="00911E00">
        <w:rPr>
          <w:b/>
          <w:sz w:val="24"/>
        </w:rPr>
        <w:t xml:space="preserve"> </w:t>
      </w:r>
      <w:r w:rsidR="009F3D84">
        <w:rPr>
          <w:sz w:val="24"/>
        </w:rPr>
        <w:t>2003</w:t>
      </w:r>
      <w:r w:rsidRPr="00911E00">
        <w:rPr>
          <w:sz w:val="24"/>
        </w:rPr>
        <w:t>.</w:t>
      </w:r>
    </w:p>
    <w:p w:rsidR="00911E00" w:rsidRDefault="00911E00" w:rsidP="008B2354">
      <w:pPr>
        <w:numPr>
          <w:ilvl w:val="0"/>
          <w:numId w:val="7"/>
        </w:numPr>
        <w:tabs>
          <w:tab w:val="left" w:pos="285"/>
        </w:tabs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E00">
        <w:rPr>
          <w:rFonts w:ascii="Times New Roman" w:hAnsi="Times New Roman" w:cs="Times New Roman"/>
          <w:sz w:val="24"/>
          <w:szCs w:val="24"/>
        </w:rPr>
        <w:t xml:space="preserve">Приложение к учебно-методической газете «Первое </w:t>
      </w:r>
      <w:r w:rsidR="009F3D84">
        <w:rPr>
          <w:rFonts w:ascii="Times New Roman" w:hAnsi="Times New Roman" w:cs="Times New Roman"/>
          <w:sz w:val="24"/>
          <w:szCs w:val="24"/>
        </w:rPr>
        <w:t>сентября».</w:t>
      </w:r>
      <w:r w:rsidRPr="00911E00">
        <w:rPr>
          <w:rFonts w:ascii="Times New Roman" w:hAnsi="Times New Roman" w:cs="Times New Roman"/>
          <w:sz w:val="24"/>
          <w:szCs w:val="24"/>
        </w:rPr>
        <w:t xml:space="preserve"> Математика, издательски</w:t>
      </w:r>
      <w:r w:rsidR="009F3D84">
        <w:rPr>
          <w:rFonts w:ascii="Times New Roman" w:hAnsi="Times New Roman" w:cs="Times New Roman"/>
          <w:sz w:val="24"/>
          <w:szCs w:val="24"/>
        </w:rPr>
        <w:t>й дом</w:t>
      </w:r>
      <w:proofErr w:type="gramStart"/>
      <w:r w:rsidR="009F3D8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9F3D84">
        <w:rPr>
          <w:rFonts w:ascii="Times New Roman" w:hAnsi="Times New Roman" w:cs="Times New Roman"/>
          <w:sz w:val="24"/>
          <w:szCs w:val="24"/>
        </w:rPr>
        <w:t>ервое сентября, 2007</w:t>
      </w:r>
      <w:r w:rsidRPr="00911E00">
        <w:rPr>
          <w:rFonts w:ascii="Times New Roman" w:hAnsi="Times New Roman" w:cs="Times New Roman"/>
          <w:sz w:val="24"/>
          <w:szCs w:val="24"/>
        </w:rPr>
        <w:t>.</w:t>
      </w:r>
    </w:p>
    <w:p w:rsidR="00294E15" w:rsidRDefault="00294E15" w:rsidP="00294E15">
      <w:pPr>
        <w:tabs>
          <w:tab w:val="left" w:pos="285"/>
        </w:tabs>
        <w:spacing w:before="3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E00" w:rsidRDefault="00911E00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p w:rsidR="00294E15" w:rsidRDefault="00294E15" w:rsidP="008B2354">
      <w:pPr>
        <w:pStyle w:val="a4"/>
        <w:spacing w:before="30"/>
        <w:rPr>
          <w:sz w:val="24"/>
        </w:rPr>
      </w:pPr>
    </w:p>
    <w:sectPr w:rsidR="00294E15" w:rsidSect="008B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081"/>
    <w:multiLevelType w:val="hybridMultilevel"/>
    <w:tmpl w:val="962CC0FA"/>
    <w:lvl w:ilvl="0" w:tplc="EA7AD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4B3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46D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4659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E5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3E8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E7D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C5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CA2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C1A53"/>
    <w:multiLevelType w:val="hybridMultilevel"/>
    <w:tmpl w:val="144C19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2F62DD"/>
    <w:multiLevelType w:val="hybridMultilevel"/>
    <w:tmpl w:val="261EB85A"/>
    <w:lvl w:ilvl="0" w:tplc="F45AD6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0E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20E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1225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053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833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4AF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C4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EFC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76CDB"/>
    <w:multiLevelType w:val="hybridMultilevel"/>
    <w:tmpl w:val="8E2EE582"/>
    <w:lvl w:ilvl="0" w:tplc="04190011">
      <w:start w:val="2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3090"/>
    <w:multiLevelType w:val="hybridMultilevel"/>
    <w:tmpl w:val="1750C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1A51F8"/>
    <w:multiLevelType w:val="hybridMultilevel"/>
    <w:tmpl w:val="A5A06D08"/>
    <w:lvl w:ilvl="0" w:tplc="5AE691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4812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87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BC50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C59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CA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02A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C4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A2F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8400FA"/>
    <w:multiLevelType w:val="multilevel"/>
    <w:tmpl w:val="25A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3653A7"/>
    <w:multiLevelType w:val="hybridMultilevel"/>
    <w:tmpl w:val="9D4E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C4876"/>
    <w:multiLevelType w:val="hybridMultilevel"/>
    <w:tmpl w:val="D1E258DA"/>
    <w:lvl w:ilvl="0" w:tplc="0460261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E00"/>
    <w:rsid w:val="000D6867"/>
    <w:rsid w:val="00294E15"/>
    <w:rsid w:val="002A37FA"/>
    <w:rsid w:val="00344CB0"/>
    <w:rsid w:val="00383FED"/>
    <w:rsid w:val="00392B16"/>
    <w:rsid w:val="0061770A"/>
    <w:rsid w:val="008210F2"/>
    <w:rsid w:val="008B2354"/>
    <w:rsid w:val="00911E00"/>
    <w:rsid w:val="00923BD7"/>
    <w:rsid w:val="009A74A6"/>
    <w:rsid w:val="009D470E"/>
    <w:rsid w:val="009F3D84"/>
    <w:rsid w:val="00A476DD"/>
    <w:rsid w:val="00BD7AD7"/>
    <w:rsid w:val="00C20557"/>
    <w:rsid w:val="00E7435B"/>
    <w:rsid w:val="00E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911E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1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11E00"/>
    <w:pPr>
      <w:ind w:left="720"/>
      <w:contextualSpacing/>
    </w:pPr>
  </w:style>
  <w:style w:type="character" w:customStyle="1" w:styleId="quote">
    <w:name w:val="quote"/>
    <w:basedOn w:val="a0"/>
    <w:rsid w:val="00911E00"/>
  </w:style>
  <w:style w:type="paragraph" w:styleId="a7">
    <w:name w:val="Balloon Text"/>
    <w:basedOn w:val="a"/>
    <w:link w:val="a8"/>
    <w:uiPriority w:val="99"/>
    <w:semiHidden/>
    <w:unhideWhenUsed/>
    <w:rsid w:val="0091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E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23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lga-che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PIA</cp:lastModifiedBy>
  <cp:revision>6</cp:revision>
  <cp:lastPrinted>2011-03-27T12:47:00Z</cp:lastPrinted>
  <dcterms:created xsi:type="dcterms:W3CDTF">2011-02-27T17:13:00Z</dcterms:created>
  <dcterms:modified xsi:type="dcterms:W3CDTF">2011-03-29T05:56:00Z</dcterms:modified>
</cp:coreProperties>
</file>